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B959A" w14:textId="28CBEA5E" w:rsidR="004048F1" w:rsidRDefault="00E06EB1" w:rsidP="00322FF5">
      <w:pPr>
        <w:spacing w:after="300" w:line="383" w:lineRule="atLeast"/>
        <w:jc w:val="both"/>
        <w:rPr>
          <w:b/>
          <w:sz w:val="32"/>
        </w:rPr>
      </w:pPr>
      <w:r>
        <w:rPr>
          <w:b/>
          <w:sz w:val="32"/>
        </w:rPr>
        <w:t xml:space="preserve">COVID-19 – </w:t>
      </w:r>
      <w:r w:rsidR="00DC3BA5">
        <w:rPr>
          <w:b/>
          <w:sz w:val="32"/>
        </w:rPr>
        <w:t xml:space="preserve">Providing </w:t>
      </w:r>
      <w:r w:rsidR="000F07B4">
        <w:rPr>
          <w:b/>
          <w:sz w:val="32"/>
        </w:rPr>
        <w:t>concessions</w:t>
      </w:r>
      <w:r w:rsidR="00DC3BA5">
        <w:rPr>
          <w:b/>
          <w:sz w:val="32"/>
        </w:rPr>
        <w:t xml:space="preserve"> for the </w:t>
      </w:r>
      <w:r w:rsidR="000F07B4">
        <w:rPr>
          <w:b/>
          <w:sz w:val="32"/>
        </w:rPr>
        <w:t>LRBA</w:t>
      </w:r>
      <w:r w:rsidR="00DC3BA5">
        <w:rPr>
          <w:b/>
          <w:sz w:val="32"/>
        </w:rPr>
        <w:t xml:space="preserve"> in my SMSF </w:t>
      </w:r>
    </w:p>
    <w:p w14:paraId="79320B61" w14:textId="77777777" w:rsidR="00DC3BA5" w:rsidRDefault="00DC3BA5" w:rsidP="00DC3BA5">
      <w:pPr>
        <w:spacing w:line="360" w:lineRule="auto"/>
      </w:pPr>
      <w:r>
        <w:t>The economic impacts of the COVID-19 crisis are causing significant financial distress for many businesses and individuals.</w:t>
      </w:r>
    </w:p>
    <w:p w14:paraId="0FEB7CFB" w14:textId="7E9EB3CB" w:rsidR="00DC3BA5" w:rsidRDefault="00DC3BA5" w:rsidP="00DC3BA5">
      <w:pPr>
        <w:spacing w:line="360" w:lineRule="auto"/>
      </w:pPr>
      <w:r>
        <w:t xml:space="preserve">If your SMSF has a </w:t>
      </w:r>
      <w:r w:rsidR="000F07B4">
        <w:t>related party loan and</w:t>
      </w:r>
      <w:r w:rsidR="005A3BF5">
        <w:t xml:space="preserve"> </w:t>
      </w:r>
      <w:r w:rsidR="00F86470">
        <w:t xml:space="preserve">is impacted </w:t>
      </w:r>
      <w:r w:rsidR="00F86470" w:rsidRPr="00F86470">
        <w:t>due to the financial effects of COVID-19</w:t>
      </w:r>
      <w:r>
        <w:t xml:space="preserve">, you may be able to provide your </w:t>
      </w:r>
      <w:r w:rsidR="000F07B4">
        <w:t>LRBA</w:t>
      </w:r>
      <w:r>
        <w:t xml:space="preserve"> with relief under an agreed commercial arrangement. </w:t>
      </w:r>
    </w:p>
    <w:p w14:paraId="58265CA8" w14:textId="39CDC080" w:rsidR="00DC3BA5" w:rsidRDefault="00DC3BA5" w:rsidP="00DC3BA5">
      <w:pPr>
        <w:spacing w:line="360" w:lineRule="auto"/>
      </w:pPr>
      <w:r>
        <w:t xml:space="preserve">Ordinarily, </w:t>
      </w:r>
      <w:r w:rsidR="000F07B4">
        <w:t xml:space="preserve">not paying market </w:t>
      </w:r>
      <w:r w:rsidR="0056239C">
        <w:t xml:space="preserve">interest </w:t>
      </w:r>
      <w:r w:rsidR="000F07B4">
        <w:t>rate</w:t>
      </w:r>
      <w:r w:rsidR="0056239C">
        <w:t>s</w:t>
      </w:r>
      <w:r w:rsidR="00F86470">
        <w:t xml:space="preserve"> </w:t>
      </w:r>
      <w:r>
        <w:t>in an SMSF</w:t>
      </w:r>
      <w:r w:rsidRPr="00E435E0">
        <w:t xml:space="preserve"> is usually a </w:t>
      </w:r>
      <w:r>
        <w:t>breach of superannuation laws. However, the ATO have provided guidance which allows SMSF</w:t>
      </w:r>
      <w:r w:rsidR="000F07B4">
        <w:t xml:space="preserve">s with an LRBA </w:t>
      </w:r>
      <w:r>
        <w:t xml:space="preserve">to </w:t>
      </w:r>
      <w:r w:rsidR="005A3BF5">
        <w:t>negotiate</w:t>
      </w:r>
      <w:r>
        <w:t xml:space="preserve"> a reduction </w:t>
      </w:r>
      <w:r w:rsidRPr="00E435E0">
        <w:t xml:space="preserve">in or waiver of </w:t>
      </w:r>
      <w:r w:rsidR="000F07B4">
        <w:t>interest payments</w:t>
      </w:r>
      <w:r w:rsidRPr="00E435E0">
        <w:t xml:space="preserve"> because of the financial impacts of the COVID-19</w:t>
      </w:r>
      <w:r>
        <w:t>.</w:t>
      </w:r>
    </w:p>
    <w:p w14:paraId="2F712843" w14:textId="29647174" w:rsidR="00F86470" w:rsidRDefault="00F86470" w:rsidP="000F07B4">
      <w:pPr>
        <w:spacing w:line="360" w:lineRule="auto"/>
      </w:pPr>
      <w:r w:rsidRPr="00F86470">
        <w:t xml:space="preserve">If the repayment relief reflects similar terms to what commercial banks are currently offering for real estate investment loans as a result of COVID-19, </w:t>
      </w:r>
      <w:r>
        <w:t>the ATO will</w:t>
      </w:r>
      <w:r w:rsidRPr="00F86470">
        <w:t xml:space="preserve"> accept the parties are dealing at arm’s length and the NALI provisions do not apply.</w:t>
      </w:r>
      <w:r>
        <w:t xml:space="preserve"> </w:t>
      </w:r>
    </w:p>
    <w:p w14:paraId="4D731291" w14:textId="698BB379" w:rsidR="00DC3BA5" w:rsidRDefault="00DC3BA5" w:rsidP="000F07B4">
      <w:pPr>
        <w:spacing w:line="360" w:lineRule="auto"/>
        <w:rPr>
          <w:b/>
          <w:bCs/>
        </w:rPr>
      </w:pPr>
      <w:r>
        <w:rPr>
          <w:b/>
          <w:bCs/>
        </w:rPr>
        <w:t>W</w:t>
      </w:r>
      <w:r w:rsidRPr="00E435E0">
        <w:rPr>
          <w:b/>
          <w:bCs/>
        </w:rPr>
        <w:t>hat do you need to do?</w:t>
      </w:r>
    </w:p>
    <w:p w14:paraId="529C12E6" w14:textId="4AFB07FD" w:rsidR="00DC3BA5" w:rsidRDefault="00DC3BA5" w:rsidP="00165DE4">
      <w:pPr>
        <w:spacing w:line="360" w:lineRule="auto"/>
      </w:pPr>
      <w:r w:rsidRPr="00E435E0">
        <w:t xml:space="preserve">There are some important things you should ensure are in place when you are providing a </w:t>
      </w:r>
      <w:r w:rsidR="000F07B4">
        <w:t>loan concession</w:t>
      </w:r>
      <w:r w:rsidRPr="00E435E0">
        <w:t>, especially when this is a related party.</w:t>
      </w:r>
    </w:p>
    <w:p w14:paraId="488DF3AC" w14:textId="59E625BF" w:rsidR="00DC3BA5" w:rsidRDefault="00DC3BA5" w:rsidP="00DC3BA5">
      <w:pPr>
        <w:pStyle w:val="ListParagraph"/>
        <w:numPr>
          <w:ilvl w:val="0"/>
          <w:numId w:val="50"/>
        </w:numPr>
        <w:spacing w:after="160" w:line="360" w:lineRule="auto"/>
      </w:pPr>
      <w:r>
        <w:t xml:space="preserve">Ensure the relief only applies to </w:t>
      </w:r>
      <w:r w:rsidR="000F07B4">
        <w:t>the related party loan</w:t>
      </w:r>
    </w:p>
    <w:p w14:paraId="08C9D977" w14:textId="4A09EF31" w:rsidR="00DC3BA5" w:rsidRDefault="00DC3BA5" w:rsidP="00DC3BA5">
      <w:pPr>
        <w:pStyle w:val="ListParagraph"/>
        <w:numPr>
          <w:ilvl w:val="1"/>
          <w:numId w:val="50"/>
        </w:numPr>
        <w:spacing w:after="160" w:line="360" w:lineRule="auto"/>
      </w:pPr>
      <w:r>
        <w:t xml:space="preserve">Any relief offered </w:t>
      </w:r>
      <w:r w:rsidR="000F07B4">
        <w:t>on the loan</w:t>
      </w:r>
      <w:r>
        <w:t xml:space="preserve"> can only relate to </w:t>
      </w:r>
      <w:r w:rsidR="000F07B4">
        <w:t>that loan</w:t>
      </w:r>
      <w:r>
        <w:t xml:space="preserve"> agreement. The ATO concession does not extend</w:t>
      </w:r>
      <w:r w:rsidRPr="008411DD">
        <w:t xml:space="preserve"> to </w:t>
      </w:r>
      <w:r>
        <w:t>o</w:t>
      </w:r>
      <w:r w:rsidRPr="008411DD">
        <w:t xml:space="preserve">ther </w:t>
      </w:r>
      <w:r w:rsidR="000F07B4">
        <w:t>loans</w:t>
      </w:r>
      <w:r w:rsidRPr="008411DD">
        <w:t>.</w:t>
      </w:r>
    </w:p>
    <w:p w14:paraId="42A864C0" w14:textId="77777777" w:rsidR="00DC3BA5" w:rsidRDefault="00DC3BA5" w:rsidP="00DC3BA5">
      <w:pPr>
        <w:pStyle w:val="ListParagraph"/>
        <w:spacing w:line="360" w:lineRule="auto"/>
        <w:ind w:left="1440"/>
      </w:pPr>
    </w:p>
    <w:p w14:paraId="512DEE45" w14:textId="5F12098A" w:rsidR="00DC3BA5" w:rsidRDefault="00DC3BA5" w:rsidP="00DC3BA5">
      <w:pPr>
        <w:pStyle w:val="ListParagraph"/>
        <w:numPr>
          <w:ilvl w:val="0"/>
          <w:numId w:val="50"/>
        </w:numPr>
        <w:spacing w:after="160" w:line="360" w:lineRule="auto"/>
      </w:pPr>
      <w:r>
        <w:t xml:space="preserve">Ensure that the </w:t>
      </w:r>
      <w:r w:rsidR="000F07B4">
        <w:t>concessions are</w:t>
      </w:r>
      <w:r>
        <w:t xml:space="preserve"> temporary</w:t>
      </w:r>
      <w:r w:rsidR="00894087">
        <w:t>.</w:t>
      </w:r>
    </w:p>
    <w:p w14:paraId="6A1AA2B5" w14:textId="0D03FFC8" w:rsidR="00DC3BA5" w:rsidRDefault="00DC3BA5" w:rsidP="00DC3BA5">
      <w:pPr>
        <w:pStyle w:val="ListParagraph"/>
        <w:numPr>
          <w:ilvl w:val="1"/>
          <w:numId w:val="50"/>
        </w:numPr>
        <w:spacing w:after="160" w:line="360" w:lineRule="auto"/>
      </w:pPr>
      <w:r>
        <w:t xml:space="preserve">This means it should have an agreed period of time or agreed date where the </w:t>
      </w:r>
      <w:r w:rsidR="000F07B4">
        <w:t>concessions are</w:t>
      </w:r>
      <w:r>
        <w:t xml:space="preserve"> reviewed in light of the economic circumstances. </w:t>
      </w:r>
    </w:p>
    <w:p w14:paraId="1AE0EB33" w14:textId="77777777" w:rsidR="00DC3BA5" w:rsidRDefault="00DC3BA5" w:rsidP="00DC3BA5">
      <w:pPr>
        <w:pStyle w:val="ListParagraph"/>
        <w:spacing w:line="360" w:lineRule="auto"/>
        <w:ind w:left="1440"/>
      </w:pPr>
    </w:p>
    <w:p w14:paraId="41ABB727" w14:textId="092632E6" w:rsidR="00DC3BA5" w:rsidRDefault="00DC3BA5" w:rsidP="00DC3BA5">
      <w:pPr>
        <w:pStyle w:val="ListParagraph"/>
        <w:numPr>
          <w:ilvl w:val="0"/>
          <w:numId w:val="50"/>
        </w:numPr>
        <w:spacing w:after="160" w:line="360" w:lineRule="auto"/>
      </w:pPr>
      <w:r>
        <w:t xml:space="preserve">The financial difficulty faced by the </w:t>
      </w:r>
      <w:r w:rsidR="000F07B4">
        <w:t>SMSF</w:t>
      </w:r>
      <w:r>
        <w:t xml:space="preserve"> is linked to the financial impacts of COVID-19</w:t>
      </w:r>
      <w:r w:rsidR="00894087">
        <w:t>.</w:t>
      </w:r>
    </w:p>
    <w:p w14:paraId="739E32C6" w14:textId="6F8F3911" w:rsidR="00DC3BA5" w:rsidRDefault="00DC3BA5" w:rsidP="00DC3BA5">
      <w:pPr>
        <w:pStyle w:val="ListParagraph"/>
        <w:numPr>
          <w:ilvl w:val="1"/>
          <w:numId w:val="50"/>
        </w:numPr>
        <w:spacing w:after="160" w:line="360" w:lineRule="auto"/>
      </w:pPr>
      <w:r w:rsidRPr="001E4CFC">
        <w:t xml:space="preserve">Any negotiated </w:t>
      </w:r>
      <w:r w:rsidR="000F07B4">
        <w:t>concession</w:t>
      </w:r>
      <w:r w:rsidRPr="001E4CFC">
        <w:t xml:space="preserve"> will need to be measured against the COVID-19 financial impact suffered by </w:t>
      </w:r>
      <w:r>
        <w:t>your</w:t>
      </w:r>
      <w:r w:rsidRPr="001E4CFC">
        <w:t xml:space="preserve"> </w:t>
      </w:r>
      <w:r w:rsidR="000F07B4">
        <w:t>SMSF</w:t>
      </w:r>
      <w:r>
        <w:t>.</w:t>
      </w:r>
    </w:p>
    <w:p w14:paraId="170ECD71" w14:textId="2F3BE704" w:rsidR="00DC3BA5" w:rsidRDefault="00DC3BA5" w:rsidP="00DC3BA5">
      <w:pPr>
        <w:pStyle w:val="ListParagraph"/>
        <w:spacing w:line="360" w:lineRule="auto"/>
        <w:ind w:left="1440"/>
      </w:pPr>
    </w:p>
    <w:p w14:paraId="281A4352" w14:textId="1295637A" w:rsidR="00165DE4" w:rsidRDefault="00165DE4" w:rsidP="00DC3BA5">
      <w:pPr>
        <w:pStyle w:val="ListParagraph"/>
        <w:spacing w:line="360" w:lineRule="auto"/>
        <w:ind w:left="1440"/>
      </w:pPr>
    </w:p>
    <w:p w14:paraId="08160C20" w14:textId="77777777" w:rsidR="00165DE4" w:rsidRDefault="00165DE4" w:rsidP="00DC3BA5">
      <w:pPr>
        <w:pStyle w:val="ListParagraph"/>
        <w:spacing w:line="360" w:lineRule="auto"/>
        <w:ind w:left="1440"/>
      </w:pPr>
    </w:p>
    <w:p w14:paraId="2DEC371A" w14:textId="0F582CFE" w:rsidR="00DC3BA5" w:rsidRDefault="00DC3BA5" w:rsidP="00DC3BA5">
      <w:pPr>
        <w:pStyle w:val="ListParagraph"/>
        <w:numPr>
          <w:ilvl w:val="0"/>
          <w:numId w:val="50"/>
        </w:numPr>
        <w:spacing w:after="160" w:line="360" w:lineRule="auto"/>
      </w:pPr>
      <w:r>
        <w:lastRenderedPageBreak/>
        <w:t xml:space="preserve">Clear arrangements which detail the amount of discount, waiver or deferral of the </w:t>
      </w:r>
      <w:r w:rsidR="000F07B4">
        <w:t>concession.</w:t>
      </w:r>
    </w:p>
    <w:p w14:paraId="5A0AAC1F" w14:textId="04654CE6" w:rsidR="00DC3BA5" w:rsidRDefault="00DC3BA5" w:rsidP="00DC3BA5">
      <w:pPr>
        <w:pStyle w:val="ListParagraph"/>
        <w:numPr>
          <w:ilvl w:val="1"/>
          <w:numId w:val="50"/>
        </w:numPr>
        <w:spacing w:after="160" w:line="360" w:lineRule="auto"/>
      </w:pPr>
      <w:r>
        <w:t xml:space="preserve">In evidencing that the </w:t>
      </w:r>
      <w:r w:rsidR="000F07B4">
        <w:t>concession</w:t>
      </w:r>
      <w:r>
        <w:t xml:space="preserve"> is reasonable, it would be best practice if it is consistent with an approach taken by an arm’s length</w:t>
      </w:r>
      <w:r w:rsidR="00FE6ED5">
        <w:t xml:space="preserve"> </w:t>
      </w:r>
      <w:r w:rsidR="000F07B4">
        <w:t>loan</w:t>
      </w:r>
      <w:r>
        <w:t>.</w:t>
      </w:r>
    </w:p>
    <w:p w14:paraId="3D43C59B" w14:textId="58C4D7EC" w:rsidR="00F86470" w:rsidRDefault="00F86470" w:rsidP="00DC3BA5">
      <w:pPr>
        <w:pStyle w:val="ListParagraph"/>
        <w:numPr>
          <w:ilvl w:val="1"/>
          <w:numId w:val="50"/>
        </w:numPr>
        <w:spacing w:after="160" w:line="360" w:lineRule="auto"/>
      </w:pPr>
      <w:r w:rsidRPr="00F86470">
        <w:t>For example, terms currently include temporary repayment deferrals for most businesses of up to 6 months, with unpaid interest being capitalised on the loan.</w:t>
      </w:r>
    </w:p>
    <w:p w14:paraId="129C6203" w14:textId="40561141" w:rsidR="00F86470" w:rsidRDefault="00F86470" w:rsidP="00F86470">
      <w:pPr>
        <w:pStyle w:val="ListParagraph"/>
        <w:numPr>
          <w:ilvl w:val="1"/>
          <w:numId w:val="50"/>
        </w:numPr>
      </w:pPr>
      <w:r w:rsidRPr="00F86470">
        <w:t>It is also expected that there is evidence that interest continues to accrue on the loan and that the SMSF trustee will catch up any outstanding principal and interest repayments as soon as possible.</w:t>
      </w:r>
    </w:p>
    <w:p w14:paraId="667A0CA2" w14:textId="77777777" w:rsidR="00DC3BA5" w:rsidRDefault="00DC3BA5" w:rsidP="00DC3BA5">
      <w:pPr>
        <w:pStyle w:val="ListParagraph"/>
        <w:spacing w:line="360" w:lineRule="auto"/>
      </w:pPr>
    </w:p>
    <w:p w14:paraId="734387DA" w14:textId="065E6462" w:rsidR="00DC3BA5" w:rsidRDefault="00DC3BA5" w:rsidP="00DC3BA5">
      <w:pPr>
        <w:pStyle w:val="ListParagraph"/>
        <w:numPr>
          <w:ilvl w:val="0"/>
          <w:numId w:val="50"/>
        </w:numPr>
        <w:spacing w:after="160" w:line="360" w:lineRule="auto"/>
      </w:pPr>
      <w:r>
        <w:t xml:space="preserve">Ensure you have proper documentation which allows your independent auditor to be satisfied that the </w:t>
      </w:r>
      <w:r w:rsidR="000F07B4">
        <w:t>concession</w:t>
      </w:r>
      <w:r>
        <w:t xml:space="preserve"> satisfies all of the above.</w:t>
      </w:r>
    </w:p>
    <w:p w14:paraId="00BFB0B5" w14:textId="60810400" w:rsidR="00DC3BA5" w:rsidRDefault="00DC3BA5" w:rsidP="00DC3BA5">
      <w:pPr>
        <w:pStyle w:val="ListParagraph"/>
        <w:numPr>
          <w:ilvl w:val="1"/>
          <w:numId w:val="50"/>
        </w:numPr>
        <w:spacing w:after="160" w:line="360" w:lineRule="auto"/>
      </w:pPr>
      <w:r>
        <w:t>This may take the form of a signed minute, renewed l</w:t>
      </w:r>
      <w:r w:rsidR="000F07B4">
        <w:t>oan</w:t>
      </w:r>
      <w:r>
        <w:t xml:space="preserve"> agreement or anything deemed appropriate to amend the terms of the </w:t>
      </w:r>
      <w:r w:rsidR="000F07B4">
        <w:t>loan</w:t>
      </w:r>
      <w:r>
        <w:t>.</w:t>
      </w:r>
    </w:p>
    <w:p w14:paraId="3EBC42E0" w14:textId="77777777" w:rsidR="00F86470" w:rsidRDefault="00F86470" w:rsidP="00DC3BA5">
      <w:pPr>
        <w:pStyle w:val="ListParagraph"/>
        <w:numPr>
          <w:ilvl w:val="1"/>
          <w:numId w:val="50"/>
        </w:numPr>
        <w:spacing w:after="160" w:line="360" w:lineRule="auto"/>
      </w:pPr>
      <w:r w:rsidRPr="00F86470">
        <w:t>The parties to the arrangement must also document the change in terms to the loan agreement and the reasons why those terms have changed.</w:t>
      </w:r>
    </w:p>
    <w:p w14:paraId="54EAC2A1" w14:textId="1BA2117D" w:rsidR="00DC3BA5" w:rsidRDefault="00DC3BA5" w:rsidP="00DC3BA5">
      <w:pPr>
        <w:pStyle w:val="ListParagraph"/>
        <w:numPr>
          <w:ilvl w:val="1"/>
          <w:numId w:val="50"/>
        </w:numPr>
        <w:spacing w:after="160" w:line="360" w:lineRule="auto"/>
      </w:pPr>
      <w:r>
        <w:t xml:space="preserve">Even if you are both the </w:t>
      </w:r>
      <w:r w:rsidR="000F07B4">
        <w:t xml:space="preserve">lessor </w:t>
      </w:r>
      <w:r>
        <w:t>and l</w:t>
      </w:r>
      <w:r w:rsidR="000F07B4">
        <w:t>essee</w:t>
      </w:r>
      <w:r>
        <w:t>, the above should all be documented.</w:t>
      </w:r>
    </w:p>
    <w:p w14:paraId="4D398124" w14:textId="77777777" w:rsidR="00DC3BA5" w:rsidRDefault="00DC3BA5" w:rsidP="00DC3BA5">
      <w:pPr>
        <w:spacing w:line="360" w:lineRule="auto"/>
      </w:pPr>
      <w:r>
        <w:t xml:space="preserve">These are extraordinary times and the ATO is providing this guidance to allow SMSF trustees to be flexible and agile. </w:t>
      </w:r>
    </w:p>
    <w:p w14:paraId="321C218A" w14:textId="3BD3F29F" w:rsidR="00DC3BA5" w:rsidRDefault="00DC3BA5" w:rsidP="00DC3BA5">
      <w:pPr>
        <w:spacing w:line="360" w:lineRule="auto"/>
      </w:pPr>
      <w:r>
        <w:t xml:space="preserve">If trustees act in good faith in implementing a reasonable and measured reduction </w:t>
      </w:r>
      <w:r w:rsidR="000F07B4">
        <w:t>concession</w:t>
      </w:r>
      <w:r>
        <w:t xml:space="preserve"> because of the impacts of COVID-19 they should not fall foul of the law. </w:t>
      </w:r>
    </w:p>
    <w:p w14:paraId="78471413" w14:textId="77777777" w:rsidR="00322FF5" w:rsidRPr="00EF729E" w:rsidRDefault="00322FF5" w:rsidP="00322FF5">
      <w:pPr>
        <w:spacing w:after="300" w:line="383" w:lineRule="atLeast"/>
        <w:jc w:val="both"/>
        <w:rPr>
          <w:b/>
        </w:rPr>
      </w:pPr>
      <w:r w:rsidRPr="00EF729E">
        <w:rPr>
          <w:b/>
        </w:rPr>
        <w:t>How can we help?</w:t>
      </w:r>
    </w:p>
    <w:p w14:paraId="77B62E5C" w14:textId="4BCEEF53" w:rsidR="0009556A" w:rsidRPr="00D41B4F" w:rsidRDefault="006A54E6" w:rsidP="00D41B4F">
      <w:pPr>
        <w:spacing w:after="300" w:line="360" w:lineRule="auto"/>
        <w:jc w:val="both"/>
      </w:pPr>
      <w:r>
        <w:t xml:space="preserve">If you need assistance </w:t>
      </w:r>
      <w:r w:rsidR="00DC3BA5">
        <w:t xml:space="preserve">providing </w:t>
      </w:r>
      <w:r w:rsidR="005C59D6">
        <w:t>loan concessions</w:t>
      </w:r>
      <w:r w:rsidR="00DC3BA5">
        <w:t xml:space="preserve"> or whether this is the right action for you and your specific circumstances</w:t>
      </w:r>
      <w:r>
        <w:t xml:space="preserve">, please feel free to give me a call so that we can discuss in more detail. </w:t>
      </w:r>
      <w:r w:rsidR="00322FF5">
        <w:t xml:space="preserve">Alternatively, you can refer to the SMSF Association’s trustee education platform, </w:t>
      </w:r>
      <w:hyperlink r:id="rId8" w:history="1">
        <w:r w:rsidR="00322FF5" w:rsidRPr="002A2BA1">
          <w:rPr>
            <w:rStyle w:val="Hyperlink"/>
          </w:rPr>
          <w:t>SMSF Connect.</w:t>
        </w:r>
      </w:hyperlink>
    </w:p>
    <w:sectPr w:rsidR="0009556A" w:rsidRPr="00D41B4F" w:rsidSect="000C3B1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10E22" w14:textId="77777777" w:rsidR="00550924" w:rsidRDefault="00550924" w:rsidP="00EC3428">
      <w:pPr>
        <w:spacing w:after="0" w:line="240" w:lineRule="auto"/>
      </w:pPr>
      <w:r>
        <w:separator/>
      </w:r>
    </w:p>
  </w:endnote>
  <w:endnote w:type="continuationSeparator" w:id="0">
    <w:p w14:paraId="69BB9E84" w14:textId="77777777" w:rsidR="00550924" w:rsidRDefault="00550924" w:rsidP="00EC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7BA" w14:textId="77777777" w:rsidR="00EC3428" w:rsidRDefault="0084382C">
    <w:pPr>
      <w:pStyle w:val="Footer"/>
    </w:pPr>
    <w:r>
      <w:rPr>
        <w:noProof/>
      </w:rPr>
      <mc:AlternateContent>
        <mc:Choice Requires="wps">
          <w:drawing>
            <wp:anchor distT="0" distB="0" distL="114300" distR="114300" simplePos="0" relativeHeight="251666432" behindDoc="0" locked="0" layoutInCell="0" allowOverlap="1" wp14:anchorId="539ED26D" wp14:editId="0EFB86A1">
              <wp:simplePos x="0" y="0"/>
              <wp:positionH relativeFrom="margin">
                <wp:align>center</wp:align>
              </wp:positionH>
              <wp:positionV relativeFrom="page">
                <wp:align>bottom</wp:align>
              </wp:positionV>
              <wp:extent cx="5939155" cy="73787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378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4AAD48"/>
                            </w:rPr>
                            <w:alias w:val="Date"/>
                            <w:id w:val="774609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C7A13A" w14:textId="77777777" w:rsidR="00EC3428" w:rsidRPr="00FF53AD" w:rsidRDefault="00EC3428">
                              <w:pPr>
                                <w:rPr>
                                  <w:b/>
                                  <w:color w:val="4AAD48"/>
                                </w:rPr>
                              </w:pPr>
                              <w:r w:rsidRPr="00FF53AD">
                                <w:rPr>
                                  <w:b/>
                                  <w:color w:val="4AAD48"/>
                                  <w:lang w:val="en-US"/>
                                </w:rPr>
                                <w:t>Insert your company contact details here</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39ED26D" id="Rectangle 454" o:spid="_x0000_s1027" style="position:absolute;margin-left:0;margin-top:0;width:467.65pt;height:58.1pt;z-index:25166643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" o:allowincell="f" filled="f" stroked="f">
              <v:textbox inset=",0">
                <w:txbxContent>
                  <w:sdt>
                    <w:sdtPr>
                      <w:rPr>
                        <w:b/>
                        <w:color w:val="4AAD48"/>
                      </w:rPr>
                      <w:alias w:val="Date"/>
                      <w:id w:val="774609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C7A13A" w14:textId="77777777" w:rsidR="00EC3428" w:rsidRPr="00FF53AD" w:rsidRDefault="00EC3428">
                        <w:pPr>
                          <w:rPr>
                            <w:b/>
                            <w:color w:val="4AAD48"/>
                          </w:rPr>
                        </w:pPr>
                        <w:r w:rsidRPr="00FF53AD">
                          <w:rPr>
                            <w:b/>
                            <w:color w:val="4AAD48"/>
                            <w:lang w:val="en-US"/>
                          </w:rPr>
                          <w:t>Insert your company contact details here</w:t>
                        </w:r>
                      </w:p>
                    </w:sdtContent>
                  </w:sdt>
                </w:txbxContent>
              </v:textbox>
              <w10:wrap anchorx="margin" anchory="page"/>
            </v:rect>
          </w:pict>
        </mc:Fallback>
      </mc:AlternateContent>
    </w:r>
    <w:r>
      <w:rPr>
        <w:noProof/>
      </w:rPr>
      <mc:AlternateContent>
        <mc:Choice Requires="wpg">
          <w:drawing>
            <wp:anchor distT="0" distB="0" distL="114300" distR="114300" simplePos="0" relativeHeight="251665408" behindDoc="0" locked="0" layoutInCell="1" allowOverlap="1" wp14:anchorId="62687899" wp14:editId="5CE76291">
              <wp:simplePos x="0" y="0"/>
              <wp:positionH relativeFrom="leftMargin">
                <wp:align>right</wp:align>
              </wp:positionH>
              <wp:positionV relativeFrom="page">
                <wp:align>bottom</wp:align>
              </wp:positionV>
              <wp:extent cx="76200" cy="694055"/>
              <wp:effectExtent l="13335" t="9525" r="5715" b="9525"/>
              <wp:wrapNone/>
              <wp:docPr id="1"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2" name="AutoShape 2"/>
                      <wps:cNvCnPr/>
                      <wps:spPr bwMode="auto">
                        <a:xfrm>
                          <a:off x="282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s:wsp>
                      <wps:cNvPr id="3" name="AutoShape 3"/>
                      <wps:cNvCnPr/>
                      <wps:spPr bwMode="auto">
                        <a:xfrm>
                          <a:off x="288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s:wsp>
                      <wps:cNvPr id="4" name="AutoShape 4"/>
                      <wps:cNvCnPr/>
                      <wps:spPr bwMode="auto">
                        <a:xfrm>
                          <a:off x="294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96C71BC" id="Group 455" o:spid="_x0000_s1026" style="position:absolute;margin-left:-45.2pt;margin-top:0;width:6pt;height:54.65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" strokecolor="#4aad48"/>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" strokecolor="#4aad48"/>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" strokecolor="#4aad48"/>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481E7" w14:textId="77777777" w:rsidR="00550924" w:rsidRDefault="00550924" w:rsidP="00EC3428">
      <w:pPr>
        <w:spacing w:after="0" w:line="240" w:lineRule="auto"/>
      </w:pPr>
      <w:r>
        <w:separator/>
      </w:r>
    </w:p>
  </w:footnote>
  <w:footnote w:type="continuationSeparator" w:id="0">
    <w:p w14:paraId="68A0C14B" w14:textId="77777777" w:rsidR="00550924" w:rsidRDefault="00550924" w:rsidP="00EC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A773" w14:textId="77777777" w:rsidR="00EC3428" w:rsidRPr="00EC3428" w:rsidRDefault="0084382C" w:rsidP="00EC3428">
    <w:pPr>
      <w:pStyle w:val="Header"/>
      <w:rPr>
        <w:color w:val="4F81BD" w:themeColor="accent1"/>
      </w:rPr>
    </w:pPr>
    <w:r>
      <w:rPr>
        <w:noProof/>
      </w:rPr>
      <mc:AlternateContent>
        <mc:Choice Requires="wps">
          <w:drawing>
            <wp:anchor distT="0" distB="0" distL="114300" distR="114300" simplePos="0" relativeHeight="251663360" behindDoc="0" locked="0" layoutInCell="1" allowOverlap="1" wp14:anchorId="2B55E759" wp14:editId="199914E1">
              <wp:simplePos x="0" y="0"/>
              <wp:positionH relativeFrom="column">
                <wp:posOffset>2478405</wp:posOffset>
              </wp:positionH>
              <wp:positionV relativeFrom="paragraph">
                <wp:posOffset>49530</wp:posOffset>
              </wp:positionV>
              <wp:extent cx="3388995" cy="265430"/>
              <wp:effectExtent l="1905" t="190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D3E7A" w14:textId="77777777" w:rsidR="00EC3428" w:rsidRPr="00FF53AD" w:rsidRDefault="00EC3428" w:rsidP="00EC3428">
                          <w:pPr>
                            <w:jc w:val="right"/>
                            <w:rPr>
                              <w:color w:val="4AAD48"/>
                            </w:rPr>
                          </w:pPr>
                          <w:r w:rsidRPr="00FF53AD">
                            <w:rPr>
                              <w:b/>
                              <w:color w:val="4AAD48"/>
                            </w:rPr>
                            <w:t>Insert your company name and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5E759" id="_x0000_t202" coordsize="21600,21600" o:spt="202" path="m,l,21600r21600,l21600,xe">
              <v:stroke joinstyle="miter"/>
              <v:path gradientshapeok="t" o:connecttype="rect"/>
            </v:shapetype>
            <v:shape id="Text Box 2" o:spid="_x0000_s1026" type="#_x0000_t202" style="position:absolute;margin-left:195.15pt;margin-top:3.9pt;width:266.8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" stroked="f">
              <v:textbox>
                <w:txbxContent>
                  <w:p w14:paraId="33BD3E7A" w14:textId="77777777" w:rsidR="00EC3428" w:rsidRPr="00FF53AD" w:rsidRDefault="00EC3428" w:rsidP="00EC3428">
                    <w:pPr>
                      <w:jc w:val="right"/>
                      <w:rPr>
                        <w:color w:val="4AAD48"/>
                      </w:rPr>
                    </w:pPr>
                    <w:r w:rsidRPr="00FF53AD">
                      <w:rPr>
                        <w:b/>
                        <w:color w:val="4AAD48"/>
                      </w:rPr>
                      <w:t>Insert your company name and logo here</w:t>
                    </w:r>
                  </w:p>
                </w:txbxContent>
              </v:textbox>
            </v:shape>
          </w:pict>
        </mc:Fallback>
      </mc:AlternateContent>
    </w:r>
    <w:r>
      <w:rPr>
        <w:noProof/>
        <w:color w:val="00B050"/>
      </w:rPr>
      <mc:AlternateContent>
        <mc:Choice Requires="wpg">
          <w:drawing>
            <wp:anchor distT="0" distB="0" distL="114300" distR="114300" simplePos="0" relativeHeight="251661312" behindDoc="0" locked="0" layoutInCell="1" allowOverlap="1" wp14:anchorId="20C2C386" wp14:editId="6AD39F9A">
              <wp:simplePos x="0" y="0"/>
              <wp:positionH relativeFrom="rightMargin">
                <wp:posOffset>-85725</wp:posOffset>
              </wp:positionH>
              <wp:positionV relativeFrom="page">
                <wp:posOffset>16510</wp:posOffset>
              </wp:positionV>
              <wp:extent cx="76200" cy="701040"/>
              <wp:effectExtent l="9525" t="6985" r="9525" b="5080"/>
              <wp:wrapNone/>
              <wp:docPr id="5"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1040"/>
                        <a:chOff x="2820" y="4935"/>
                        <a:chExt cx="120" cy="1320"/>
                      </a:xfrm>
                    </wpg:grpSpPr>
                    <wps:wsp>
                      <wps:cNvPr id="6" name="AutoShape 2"/>
                      <wps:cNvCnPr>
                        <a:cxnSpLocks noChangeShapeType="1"/>
                      </wps:cNvCnPr>
                      <wps:spPr bwMode="auto">
                        <a:xfrm>
                          <a:off x="282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s:wsp>
                      <wps:cNvPr id="7" name="AutoShape 3"/>
                      <wps:cNvCnPr>
                        <a:cxnSpLocks noChangeShapeType="1"/>
                      </wps:cNvCnPr>
                      <wps:spPr bwMode="auto">
                        <a:xfrm>
                          <a:off x="288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s:wsp>
                      <wps:cNvPr id="8" name="AutoShape 4"/>
                      <wps:cNvCnPr>
                        <a:cxnSpLocks noChangeShapeType="1"/>
                      </wps:cNvCnPr>
                      <wps:spPr bwMode="auto">
                        <a:xfrm>
                          <a:off x="294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96CA3B1" id="Group 460" o:spid="_x0000_s1026" style="position:absolute;margin-left:-6.75pt;margin-top:1.3pt;width:6pt;height:55.2pt;z-index:251661312;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" strokecolor="#4aad48" strokeweight="0">
                <v:shadow color="#4e6128 [1606]" offset="1pt"/>
              </v:shape>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" strokecolor="#4aad48" strokeweight="0">
                <v:shadow color="#4e6128 [1606]" offset="1pt"/>
              </v:shape>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" strokecolor="#4aad48" strokeweight="0">
                <v:shadow color="#4e6128 [1606]" offset="1pt"/>
              </v:shape>
              <w10:wrap anchorx="margin" anchory="page"/>
            </v:group>
          </w:pict>
        </mc:Fallback>
      </mc:AlternateContent>
    </w:r>
    <w:r w:rsidR="00EC3428">
      <w:rPr>
        <w:color w:val="4F81BD" w:themeColor="accent1"/>
      </w:rPr>
      <w:t xml:space="preserve">   </w:t>
    </w:r>
    <w:r w:rsidR="00EC3428">
      <w:rPr>
        <w:color w:val="4F81BD" w:themeColor="accent1"/>
      </w:rPr>
      <w:tab/>
    </w:r>
    <w:r w:rsidR="00EC3428">
      <w:rPr>
        <w:color w:val="4F81BD" w:themeColor="accent1"/>
      </w:rPr>
      <w:tab/>
    </w:r>
    <w:r w:rsidR="00EC3428" w:rsidRPr="00EC3428">
      <w:rPr>
        <w:b/>
        <w:color w:val="4F81BD" w:themeColor="accent1"/>
      </w:rPr>
      <w:t xml:space="preserve"> </w:t>
    </w:r>
  </w:p>
  <w:p w14:paraId="449EAA23" w14:textId="77777777" w:rsidR="00EC3428" w:rsidRDefault="00EC3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4EB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03EC5"/>
    <w:multiLevelType w:val="multilevel"/>
    <w:tmpl w:val="7EDE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B1D53"/>
    <w:multiLevelType w:val="multilevel"/>
    <w:tmpl w:val="4EDE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51416"/>
    <w:multiLevelType w:val="multilevel"/>
    <w:tmpl w:val="669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52A56"/>
    <w:multiLevelType w:val="hybridMultilevel"/>
    <w:tmpl w:val="DA82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4211"/>
    <w:multiLevelType w:val="multilevel"/>
    <w:tmpl w:val="80A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369DF"/>
    <w:multiLevelType w:val="multilevel"/>
    <w:tmpl w:val="981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D40B1"/>
    <w:multiLevelType w:val="hybridMultilevel"/>
    <w:tmpl w:val="F6441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702DD"/>
    <w:multiLevelType w:val="hybridMultilevel"/>
    <w:tmpl w:val="E9B2EAB6"/>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9" w15:restartNumberingAfterBreak="0">
    <w:nsid w:val="19E47F6F"/>
    <w:multiLevelType w:val="hybridMultilevel"/>
    <w:tmpl w:val="5414DA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1EEB60D3"/>
    <w:multiLevelType w:val="multilevel"/>
    <w:tmpl w:val="A34E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C100F"/>
    <w:multiLevelType w:val="hybridMultilevel"/>
    <w:tmpl w:val="35E6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E5595"/>
    <w:multiLevelType w:val="hybridMultilevel"/>
    <w:tmpl w:val="04160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79481F"/>
    <w:multiLevelType w:val="hybridMultilevel"/>
    <w:tmpl w:val="453A1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80336"/>
    <w:multiLevelType w:val="multilevel"/>
    <w:tmpl w:val="C1848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E42EE"/>
    <w:multiLevelType w:val="multilevel"/>
    <w:tmpl w:val="BB56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02299"/>
    <w:multiLevelType w:val="hybridMultilevel"/>
    <w:tmpl w:val="2412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21AB8"/>
    <w:multiLevelType w:val="hybridMultilevel"/>
    <w:tmpl w:val="6BB6AC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3B9216BD"/>
    <w:multiLevelType w:val="hybridMultilevel"/>
    <w:tmpl w:val="0C1CF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56CF7"/>
    <w:multiLevelType w:val="hybridMultilevel"/>
    <w:tmpl w:val="13E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E0C8B"/>
    <w:multiLevelType w:val="hybridMultilevel"/>
    <w:tmpl w:val="BAF8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01B1C"/>
    <w:multiLevelType w:val="hybridMultilevel"/>
    <w:tmpl w:val="5834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CE4257"/>
    <w:multiLevelType w:val="multilevel"/>
    <w:tmpl w:val="96A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51CF8"/>
    <w:multiLevelType w:val="hybridMultilevel"/>
    <w:tmpl w:val="1F20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652DF"/>
    <w:multiLevelType w:val="hybridMultilevel"/>
    <w:tmpl w:val="2D4E7C2C"/>
    <w:lvl w:ilvl="0" w:tplc="6DBC630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B2357E"/>
    <w:multiLevelType w:val="hybridMultilevel"/>
    <w:tmpl w:val="D062BB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D6D2426"/>
    <w:multiLevelType w:val="hybridMultilevel"/>
    <w:tmpl w:val="FA728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245F87"/>
    <w:multiLevelType w:val="multilevel"/>
    <w:tmpl w:val="F1CC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B5943"/>
    <w:multiLevelType w:val="multilevel"/>
    <w:tmpl w:val="6AF4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45ADF"/>
    <w:multiLevelType w:val="hybridMultilevel"/>
    <w:tmpl w:val="63F04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2C1785E"/>
    <w:multiLevelType w:val="multilevel"/>
    <w:tmpl w:val="095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96A37"/>
    <w:multiLevelType w:val="hybridMultilevel"/>
    <w:tmpl w:val="0CDE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23512D"/>
    <w:multiLevelType w:val="multilevel"/>
    <w:tmpl w:val="F6C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24646"/>
    <w:multiLevelType w:val="hybridMultilevel"/>
    <w:tmpl w:val="5EE4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212385"/>
    <w:multiLevelType w:val="hybridMultilevel"/>
    <w:tmpl w:val="D0E8D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531A67"/>
    <w:multiLevelType w:val="hybridMultilevel"/>
    <w:tmpl w:val="5462BF5E"/>
    <w:lvl w:ilvl="0" w:tplc="BA8053A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682AB8"/>
    <w:multiLevelType w:val="hybridMultilevel"/>
    <w:tmpl w:val="FCBEC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80736C"/>
    <w:multiLevelType w:val="hybridMultilevel"/>
    <w:tmpl w:val="6E8EC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F27794"/>
    <w:multiLevelType w:val="hybridMultilevel"/>
    <w:tmpl w:val="8FAC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7B7ED5"/>
    <w:multiLevelType w:val="multilevel"/>
    <w:tmpl w:val="093E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B612F"/>
    <w:multiLevelType w:val="hybridMultilevel"/>
    <w:tmpl w:val="6AE2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2E1D0D"/>
    <w:multiLevelType w:val="multilevel"/>
    <w:tmpl w:val="7BC48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5F56F6"/>
    <w:multiLevelType w:val="multilevel"/>
    <w:tmpl w:val="B2F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1A3EE7"/>
    <w:multiLevelType w:val="multilevel"/>
    <w:tmpl w:val="E80CB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24191"/>
    <w:multiLevelType w:val="multilevel"/>
    <w:tmpl w:val="2E2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5669B3"/>
    <w:multiLevelType w:val="multilevel"/>
    <w:tmpl w:val="AC3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57731"/>
    <w:multiLevelType w:val="multilevel"/>
    <w:tmpl w:val="E0C0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473E11"/>
    <w:multiLevelType w:val="hybridMultilevel"/>
    <w:tmpl w:val="D72EB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9"/>
  </w:num>
  <w:num w:numId="4">
    <w:abstractNumId w:val="17"/>
  </w:num>
  <w:num w:numId="5">
    <w:abstractNumId w:val="9"/>
  </w:num>
  <w:num w:numId="6">
    <w:abstractNumId w:val="29"/>
  </w:num>
  <w:num w:numId="7">
    <w:abstractNumId w:val="40"/>
  </w:num>
  <w:num w:numId="8">
    <w:abstractNumId w:val="7"/>
  </w:num>
  <w:num w:numId="9">
    <w:abstractNumId w:val="8"/>
  </w:num>
  <w:num w:numId="10">
    <w:abstractNumId w:val="36"/>
  </w:num>
  <w:num w:numId="11">
    <w:abstractNumId w:val="32"/>
  </w:num>
  <w:num w:numId="12">
    <w:abstractNumId w:val="14"/>
  </w:num>
  <w:num w:numId="13">
    <w:abstractNumId w:val="12"/>
  </w:num>
  <w:num w:numId="14">
    <w:abstractNumId w:val="31"/>
  </w:num>
  <w:num w:numId="15">
    <w:abstractNumId w:val="44"/>
  </w:num>
  <w:num w:numId="16">
    <w:abstractNumId w:val="10"/>
  </w:num>
  <w:num w:numId="17">
    <w:abstractNumId w:val="47"/>
  </w:num>
  <w:num w:numId="18">
    <w:abstractNumId w:val="37"/>
  </w:num>
  <w:num w:numId="19">
    <w:abstractNumId w:val="21"/>
  </w:num>
  <w:num w:numId="20">
    <w:abstractNumId w:val="4"/>
  </w:num>
  <w:num w:numId="21">
    <w:abstractNumId w:val="13"/>
  </w:num>
  <w:num w:numId="22">
    <w:abstractNumId w:val="18"/>
  </w:num>
  <w:num w:numId="23">
    <w:abstractNumId w:val="16"/>
  </w:num>
  <w:num w:numId="24">
    <w:abstractNumId w:val="20"/>
  </w:num>
  <w:num w:numId="25">
    <w:abstractNumId w:val="24"/>
  </w:num>
  <w:num w:numId="26">
    <w:abstractNumId w:val="33"/>
  </w:num>
  <w:num w:numId="27">
    <w:abstractNumId w:val="38"/>
  </w:num>
  <w:num w:numId="28">
    <w:abstractNumId w:val="25"/>
  </w:num>
  <w:num w:numId="29">
    <w:abstractNumId w:val="19"/>
  </w:num>
  <w:num w:numId="30">
    <w:abstractNumId w:val="35"/>
  </w:num>
  <w:num w:numId="31">
    <w:abstractNumId w:val="34"/>
  </w:num>
  <w:num w:numId="32">
    <w:abstractNumId w:val="43"/>
  </w:num>
  <w:num w:numId="33">
    <w:abstractNumId w:val="41"/>
  </w:num>
  <w:num w:numId="34">
    <w:abstractNumId w:val="0"/>
  </w:num>
  <w:num w:numId="35">
    <w:abstractNumId w:val="46"/>
  </w:num>
  <w:num w:numId="36">
    <w:abstractNumId w:val="15"/>
  </w:num>
  <w:num w:numId="37">
    <w:abstractNumId w:val="42"/>
  </w:num>
  <w:num w:numId="38">
    <w:abstractNumId w:val="22"/>
  </w:num>
  <w:num w:numId="39">
    <w:abstractNumId w:val="6"/>
  </w:num>
  <w:num w:numId="40">
    <w:abstractNumId w:val="3"/>
  </w:num>
  <w:num w:numId="41">
    <w:abstractNumId w:val="30"/>
  </w:num>
  <w:num w:numId="42">
    <w:abstractNumId w:val="5"/>
  </w:num>
  <w:num w:numId="43">
    <w:abstractNumId w:val="28"/>
  </w:num>
  <w:num w:numId="44">
    <w:abstractNumId w:val="2"/>
  </w:num>
  <w:num w:numId="45">
    <w:abstractNumId w:val="1"/>
  </w:num>
  <w:num w:numId="46">
    <w:abstractNumId w:val="45"/>
  </w:num>
  <w:num w:numId="47">
    <w:abstractNumId w:val="39"/>
  </w:num>
  <w:num w:numId="48">
    <w:abstractNumId w:val="27"/>
  </w:num>
  <w:num w:numId="49">
    <w:abstractNumId w:val="2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7B"/>
    <w:rsid w:val="00013297"/>
    <w:rsid w:val="000171ED"/>
    <w:rsid w:val="00020B0A"/>
    <w:rsid w:val="00027770"/>
    <w:rsid w:val="00031425"/>
    <w:rsid w:val="00036EEE"/>
    <w:rsid w:val="00043478"/>
    <w:rsid w:val="0009556A"/>
    <w:rsid w:val="000A3DF6"/>
    <w:rsid w:val="000B2FB7"/>
    <w:rsid w:val="000C2828"/>
    <w:rsid w:val="000C3B13"/>
    <w:rsid w:val="000C4374"/>
    <w:rsid w:val="000C45C3"/>
    <w:rsid w:val="000C472B"/>
    <w:rsid w:val="000D2E8B"/>
    <w:rsid w:val="000F07B4"/>
    <w:rsid w:val="000F52B7"/>
    <w:rsid w:val="000F6721"/>
    <w:rsid w:val="00100BA4"/>
    <w:rsid w:val="00102B00"/>
    <w:rsid w:val="00102FB0"/>
    <w:rsid w:val="00103F17"/>
    <w:rsid w:val="00111252"/>
    <w:rsid w:val="00113DDE"/>
    <w:rsid w:val="001265DD"/>
    <w:rsid w:val="00126F11"/>
    <w:rsid w:val="001355EA"/>
    <w:rsid w:val="00164206"/>
    <w:rsid w:val="00165DE4"/>
    <w:rsid w:val="00186FA4"/>
    <w:rsid w:val="001A0D86"/>
    <w:rsid w:val="001B4A1F"/>
    <w:rsid w:val="001D6A23"/>
    <w:rsid w:val="001E341B"/>
    <w:rsid w:val="001E417F"/>
    <w:rsid w:val="001E7923"/>
    <w:rsid w:val="001F41DA"/>
    <w:rsid w:val="001F60DD"/>
    <w:rsid w:val="002018E7"/>
    <w:rsid w:val="0021053C"/>
    <w:rsid w:val="00215E6C"/>
    <w:rsid w:val="00234E57"/>
    <w:rsid w:val="002539D0"/>
    <w:rsid w:val="0026454C"/>
    <w:rsid w:val="002866DD"/>
    <w:rsid w:val="00286AFF"/>
    <w:rsid w:val="002909E2"/>
    <w:rsid w:val="00290EED"/>
    <w:rsid w:val="00292219"/>
    <w:rsid w:val="002A2BA1"/>
    <w:rsid w:val="002D4958"/>
    <w:rsid w:val="002F6796"/>
    <w:rsid w:val="003008DD"/>
    <w:rsid w:val="0031069B"/>
    <w:rsid w:val="00322BDC"/>
    <w:rsid w:val="00322FF5"/>
    <w:rsid w:val="00327D07"/>
    <w:rsid w:val="00335DDF"/>
    <w:rsid w:val="00356885"/>
    <w:rsid w:val="00376409"/>
    <w:rsid w:val="00395AF5"/>
    <w:rsid w:val="00397F7E"/>
    <w:rsid w:val="003A1CB4"/>
    <w:rsid w:val="003A5A80"/>
    <w:rsid w:val="003C41A1"/>
    <w:rsid w:val="003D44CA"/>
    <w:rsid w:val="003D781C"/>
    <w:rsid w:val="004048F1"/>
    <w:rsid w:val="00432933"/>
    <w:rsid w:val="00433B0F"/>
    <w:rsid w:val="00460323"/>
    <w:rsid w:val="00476078"/>
    <w:rsid w:val="00481C0F"/>
    <w:rsid w:val="00485E39"/>
    <w:rsid w:val="00486A7B"/>
    <w:rsid w:val="00494740"/>
    <w:rsid w:val="004A345A"/>
    <w:rsid w:val="004C07F0"/>
    <w:rsid w:val="004E5B6C"/>
    <w:rsid w:val="005007A6"/>
    <w:rsid w:val="00512A06"/>
    <w:rsid w:val="005137DD"/>
    <w:rsid w:val="00527E1C"/>
    <w:rsid w:val="00550924"/>
    <w:rsid w:val="00560C30"/>
    <w:rsid w:val="0056239C"/>
    <w:rsid w:val="00570307"/>
    <w:rsid w:val="00570F34"/>
    <w:rsid w:val="005719B5"/>
    <w:rsid w:val="00574AC0"/>
    <w:rsid w:val="005A3BF5"/>
    <w:rsid w:val="005A53CF"/>
    <w:rsid w:val="005C59D6"/>
    <w:rsid w:val="005C79EA"/>
    <w:rsid w:val="005D3A76"/>
    <w:rsid w:val="005E5875"/>
    <w:rsid w:val="005F0165"/>
    <w:rsid w:val="005F112E"/>
    <w:rsid w:val="006138E0"/>
    <w:rsid w:val="006139FF"/>
    <w:rsid w:val="00621F35"/>
    <w:rsid w:val="0067533A"/>
    <w:rsid w:val="0067753E"/>
    <w:rsid w:val="0068244C"/>
    <w:rsid w:val="00696C97"/>
    <w:rsid w:val="006A3EE9"/>
    <w:rsid w:val="006A54E6"/>
    <w:rsid w:val="006B04BB"/>
    <w:rsid w:val="006B7973"/>
    <w:rsid w:val="006C50D2"/>
    <w:rsid w:val="006D357C"/>
    <w:rsid w:val="006E4029"/>
    <w:rsid w:val="006E4DBE"/>
    <w:rsid w:val="006E7978"/>
    <w:rsid w:val="00703CE6"/>
    <w:rsid w:val="0070482C"/>
    <w:rsid w:val="00721A68"/>
    <w:rsid w:val="007265E8"/>
    <w:rsid w:val="007409FB"/>
    <w:rsid w:val="007A2E5A"/>
    <w:rsid w:val="007A5497"/>
    <w:rsid w:val="007B48CE"/>
    <w:rsid w:val="007C1557"/>
    <w:rsid w:val="007C70F4"/>
    <w:rsid w:val="007D076B"/>
    <w:rsid w:val="007D414B"/>
    <w:rsid w:val="007F4A18"/>
    <w:rsid w:val="007F6CB9"/>
    <w:rsid w:val="00800446"/>
    <w:rsid w:val="00816A09"/>
    <w:rsid w:val="00822E20"/>
    <w:rsid w:val="00830F90"/>
    <w:rsid w:val="0083182D"/>
    <w:rsid w:val="00835B75"/>
    <w:rsid w:val="0084382C"/>
    <w:rsid w:val="008815AC"/>
    <w:rsid w:val="008848F8"/>
    <w:rsid w:val="00885FED"/>
    <w:rsid w:val="0089074E"/>
    <w:rsid w:val="00891D43"/>
    <w:rsid w:val="008928E0"/>
    <w:rsid w:val="00894087"/>
    <w:rsid w:val="008A2746"/>
    <w:rsid w:val="008B4559"/>
    <w:rsid w:val="008E6C18"/>
    <w:rsid w:val="008F3806"/>
    <w:rsid w:val="009059F3"/>
    <w:rsid w:val="00930936"/>
    <w:rsid w:val="00933668"/>
    <w:rsid w:val="00940DE8"/>
    <w:rsid w:val="00950C5A"/>
    <w:rsid w:val="00957376"/>
    <w:rsid w:val="0096486B"/>
    <w:rsid w:val="009723B4"/>
    <w:rsid w:val="009833E5"/>
    <w:rsid w:val="009906C6"/>
    <w:rsid w:val="009914BC"/>
    <w:rsid w:val="009B6F95"/>
    <w:rsid w:val="009C6E85"/>
    <w:rsid w:val="009D016F"/>
    <w:rsid w:val="009F2601"/>
    <w:rsid w:val="009F4A98"/>
    <w:rsid w:val="00A01572"/>
    <w:rsid w:val="00A07CD3"/>
    <w:rsid w:val="00A127E7"/>
    <w:rsid w:val="00A13CB2"/>
    <w:rsid w:val="00A16854"/>
    <w:rsid w:val="00A214EF"/>
    <w:rsid w:val="00A256F0"/>
    <w:rsid w:val="00A337E7"/>
    <w:rsid w:val="00A53729"/>
    <w:rsid w:val="00A53911"/>
    <w:rsid w:val="00A54E08"/>
    <w:rsid w:val="00A64D00"/>
    <w:rsid w:val="00A85B89"/>
    <w:rsid w:val="00AA0158"/>
    <w:rsid w:val="00AB2992"/>
    <w:rsid w:val="00AB46CA"/>
    <w:rsid w:val="00AC416A"/>
    <w:rsid w:val="00AC496D"/>
    <w:rsid w:val="00AC687C"/>
    <w:rsid w:val="00AE6541"/>
    <w:rsid w:val="00AF03A0"/>
    <w:rsid w:val="00AF623E"/>
    <w:rsid w:val="00B0326D"/>
    <w:rsid w:val="00B1266B"/>
    <w:rsid w:val="00B2330F"/>
    <w:rsid w:val="00B30A26"/>
    <w:rsid w:val="00B406F4"/>
    <w:rsid w:val="00B42E8A"/>
    <w:rsid w:val="00B45C7B"/>
    <w:rsid w:val="00B556F8"/>
    <w:rsid w:val="00B647A3"/>
    <w:rsid w:val="00B67C46"/>
    <w:rsid w:val="00B82035"/>
    <w:rsid w:val="00B916EE"/>
    <w:rsid w:val="00BA48A3"/>
    <w:rsid w:val="00BC3D23"/>
    <w:rsid w:val="00BD75D0"/>
    <w:rsid w:val="00BE3908"/>
    <w:rsid w:val="00BE49A9"/>
    <w:rsid w:val="00C4556C"/>
    <w:rsid w:val="00C55C58"/>
    <w:rsid w:val="00C57A4B"/>
    <w:rsid w:val="00C80284"/>
    <w:rsid w:val="00C90768"/>
    <w:rsid w:val="00CA6C2D"/>
    <w:rsid w:val="00CB6421"/>
    <w:rsid w:val="00CC5411"/>
    <w:rsid w:val="00CC630F"/>
    <w:rsid w:val="00CD1BC5"/>
    <w:rsid w:val="00CF0066"/>
    <w:rsid w:val="00CF4A74"/>
    <w:rsid w:val="00D12543"/>
    <w:rsid w:val="00D41B4F"/>
    <w:rsid w:val="00D477D3"/>
    <w:rsid w:val="00D60FFD"/>
    <w:rsid w:val="00D64749"/>
    <w:rsid w:val="00D71763"/>
    <w:rsid w:val="00D71A5A"/>
    <w:rsid w:val="00D91C26"/>
    <w:rsid w:val="00DB051C"/>
    <w:rsid w:val="00DB07D6"/>
    <w:rsid w:val="00DB392F"/>
    <w:rsid w:val="00DC274A"/>
    <w:rsid w:val="00DC3BA5"/>
    <w:rsid w:val="00DC7523"/>
    <w:rsid w:val="00DE58D2"/>
    <w:rsid w:val="00DF6BB4"/>
    <w:rsid w:val="00E0371A"/>
    <w:rsid w:val="00E06EB1"/>
    <w:rsid w:val="00E43464"/>
    <w:rsid w:val="00E44518"/>
    <w:rsid w:val="00E4557A"/>
    <w:rsid w:val="00E573C2"/>
    <w:rsid w:val="00E676DB"/>
    <w:rsid w:val="00E9227B"/>
    <w:rsid w:val="00EB2C50"/>
    <w:rsid w:val="00EB4C87"/>
    <w:rsid w:val="00EC280F"/>
    <w:rsid w:val="00EC3428"/>
    <w:rsid w:val="00EC3F19"/>
    <w:rsid w:val="00ED257A"/>
    <w:rsid w:val="00ED75D7"/>
    <w:rsid w:val="00EE1A8B"/>
    <w:rsid w:val="00EE2027"/>
    <w:rsid w:val="00EE36F9"/>
    <w:rsid w:val="00EF729E"/>
    <w:rsid w:val="00F12E3A"/>
    <w:rsid w:val="00F1693A"/>
    <w:rsid w:val="00F17033"/>
    <w:rsid w:val="00F25AE2"/>
    <w:rsid w:val="00F4298E"/>
    <w:rsid w:val="00F44724"/>
    <w:rsid w:val="00F55C06"/>
    <w:rsid w:val="00F562DA"/>
    <w:rsid w:val="00F608F5"/>
    <w:rsid w:val="00F70CF3"/>
    <w:rsid w:val="00F728BF"/>
    <w:rsid w:val="00F86470"/>
    <w:rsid w:val="00F87FFD"/>
    <w:rsid w:val="00FB43A2"/>
    <w:rsid w:val="00FC01A3"/>
    <w:rsid w:val="00FE6ED5"/>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E6E0"/>
  <w15:docId w15:val="{248F85BF-BD7D-4823-994A-2E44BEE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5A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6EB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DD"/>
    <w:pPr>
      <w:ind w:left="720"/>
      <w:contextualSpacing/>
    </w:pPr>
  </w:style>
  <w:style w:type="paragraph" w:styleId="BalloonText">
    <w:name w:val="Balloon Text"/>
    <w:basedOn w:val="Normal"/>
    <w:link w:val="BalloonTextChar"/>
    <w:uiPriority w:val="99"/>
    <w:semiHidden/>
    <w:unhideWhenUsed/>
    <w:rsid w:val="00A2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EF"/>
    <w:rPr>
      <w:rFonts w:ascii="Tahoma" w:hAnsi="Tahoma" w:cs="Tahoma"/>
      <w:sz w:val="16"/>
      <w:szCs w:val="16"/>
    </w:rPr>
  </w:style>
  <w:style w:type="paragraph" w:styleId="Header">
    <w:name w:val="header"/>
    <w:basedOn w:val="Normal"/>
    <w:link w:val="HeaderChar"/>
    <w:uiPriority w:val="99"/>
    <w:unhideWhenUsed/>
    <w:rsid w:val="00EC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28"/>
  </w:style>
  <w:style w:type="paragraph" w:styleId="Footer">
    <w:name w:val="footer"/>
    <w:basedOn w:val="Normal"/>
    <w:link w:val="FooterChar"/>
    <w:uiPriority w:val="99"/>
    <w:unhideWhenUsed/>
    <w:rsid w:val="00EC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28"/>
  </w:style>
  <w:style w:type="character" w:styleId="Hyperlink">
    <w:name w:val="Hyperlink"/>
    <w:basedOn w:val="DefaultParagraphFont"/>
    <w:uiPriority w:val="99"/>
    <w:unhideWhenUsed/>
    <w:rsid w:val="0009556A"/>
    <w:rPr>
      <w:color w:val="0000FF" w:themeColor="hyperlink"/>
      <w:u w:val="single"/>
    </w:rPr>
  </w:style>
  <w:style w:type="character" w:styleId="CommentReference">
    <w:name w:val="annotation reference"/>
    <w:basedOn w:val="DefaultParagraphFont"/>
    <w:uiPriority w:val="99"/>
    <w:semiHidden/>
    <w:unhideWhenUsed/>
    <w:rsid w:val="00AC687C"/>
    <w:rPr>
      <w:sz w:val="16"/>
      <w:szCs w:val="16"/>
    </w:rPr>
  </w:style>
  <w:style w:type="paragraph" w:styleId="CommentText">
    <w:name w:val="annotation text"/>
    <w:basedOn w:val="Normal"/>
    <w:link w:val="CommentTextChar"/>
    <w:uiPriority w:val="99"/>
    <w:semiHidden/>
    <w:unhideWhenUsed/>
    <w:rsid w:val="00AC687C"/>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C687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F3806"/>
    <w:pPr>
      <w:spacing w:after="200"/>
    </w:pPr>
    <w:rPr>
      <w:rFonts w:eastAsiaTheme="minorEastAsia"/>
      <w:b/>
      <w:bCs/>
      <w:lang w:eastAsia="en-AU"/>
    </w:rPr>
  </w:style>
  <w:style w:type="character" w:customStyle="1" w:styleId="CommentSubjectChar">
    <w:name w:val="Comment Subject Char"/>
    <w:basedOn w:val="CommentTextChar"/>
    <w:link w:val="CommentSubject"/>
    <w:uiPriority w:val="99"/>
    <w:semiHidden/>
    <w:rsid w:val="008F3806"/>
    <w:rPr>
      <w:rFonts w:eastAsiaTheme="minorHAnsi"/>
      <w:b/>
      <w:bCs/>
      <w:sz w:val="20"/>
      <w:szCs w:val="20"/>
      <w:lang w:eastAsia="en-US"/>
    </w:rPr>
  </w:style>
  <w:style w:type="character" w:customStyle="1" w:styleId="Heading3Char">
    <w:name w:val="Heading 3 Char"/>
    <w:basedOn w:val="DefaultParagraphFont"/>
    <w:link w:val="Heading3"/>
    <w:uiPriority w:val="9"/>
    <w:rsid w:val="00E06EB1"/>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E06EB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257A"/>
    <w:rPr>
      <w:color w:val="605E5C"/>
      <w:shd w:val="clear" w:color="auto" w:fill="E1DFDD"/>
    </w:rPr>
  </w:style>
  <w:style w:type="paragraph" w:styleId="ListBullet">
    <w:name w:val="List Bullet"/>
    <w:basedOn w:val="Normal"/>
    <w:uiPriority w:val="99"/>
    <w:unhideWhenUsed/>
    <w:rsid w:val="006A54E6"/>
    <w:pPr>
      <w:numPr>
        <w:numId w:val="34"/>
      </w:numPr>
      <w:contextualSpacing/>
    </w:pPr>
  </w:style>
  <w:style w:type="character" w:styleId="FollowedHyperlink">
    <w:name w:val="FollowedHyperlink"/>
    <w:basedOn w:val="DefaultParagraphFont"/>
    <w:uiPriority w:val="99"/>
    <w:semiHidden/>
    <w:unhideWhenUsed/>
    <w:rsid w:val="006A54E6"/>
    <w:rPr>
      <w:color w:val="800080" w:themeColor="followedHyperlink"/>
      <w:u w:val="single"/>
    </w:rPr>
  </w:style>
  <w:style w:type="character" w:customStyle="1" w:styleId="Heading2Char">
    <w:name w:val="Heading 2 Char"/>
    <w:basedOn w:val="DefaultParagraphFont"/>
    <w:link w:val="Heading2"/>
    <w:uiPriority w:val="9"/>
    <w:rsid w:val="003A5A80"/>
    <w:rPr>
      <w:rFonts w:ascii="Times New Roman" w:eastAsia="Times New Roman" w:hAnsi="Times New Roman" w:cs="Times New Roman"/>
      <w:b/>
      <w:bCs/>
      <w:sz w:val="36"/>
      <w:szCs w:val="36"/>
    </w:rPr>
  </w:style>
  <w:style w:type="paragraph" w:styleId="Revision">
    <w:name w:val="Revision"/>
    <w:hidden/>
    <w:uiPriority w:val="99"/>
    <w:semiHidden/>
    <w:rsid w:val="00D60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905">
      <w:bodyDiv w:val="1"/>
      <w:marLeft w:val="0"/>
      <w:marRight w:val="0"/>
      <w:marTop w:val="0"/>
      <w:marBottom w:val="0"/>
      <w:divBdr>
        <w:top w:val="none" w:sz="0" w:space="0" w:color="auto"/>
        <w:left w:val="none" w:sz="0" w:space="0" w:color="auto"/>
        <w:bottom w:val="none" w:sz="0" w:space="0" w:color="auto"/>
        <w:right w:val="none" w:sz="0" w:space="0" w:color="auto"/>
      </w:divBdr>
    </w:div>
    <w:div w:id="312872974">
      <w:bodyDiv w:val="1"/>
      <w:marLeft w:val="0"/>
      <w:marRight w:val="0"/>
      <w:marTop w:val="0"/>
      <w:marBottom w:val="0"/>
      <w:divBdr>
        <w:top w:val="none" w:sz="0" w:space="0" w:color="auto"/>
        <w:left w:val="none" w:sz="0" w:space="0" w:color="auto"/>
        <w:bottom w:val="none" w:sz="0" w:space="0" w:color="auto"/>
        <w:right w:val="none" w:sz="0" w:space="0" w:color="auto"/>
      </w:divBdr>
    </w:div>
    <w:div w:id="514270332">
      <w:bodyDiv w:val="1"/>
      <w:marLeft w:val="0"/>
      <w:marRight w:val="0"/>
      <w:marTop w:val="0"/>
      <w:marBottom w:val="0"/>
      <w:divBdr>
        <w:top w:val="none" w:sz="0" w:space="0" w:color="auto"/>
        <w:left w:val="none" w:sz="0" w:space="0" w:color="auto"/>
        <w:bottom w:val="none" w:sz="0" w:space="0" w:color="auto"/>
        <w:right w:val="none" w:sz="0" w:space="0" w:color="auto"/>
      </w:divBdr>
      <w:divsChild>
        <w:div w:id="1028261866">
          <w:marLeft w:val="0"/>
          <w:marRight w:val="0"/>
          <w:marTop w:val="0"/>
          <w:marBottom w:val="0"/>
          <w:divBdr>
            <w:top w:val="none" w:sz="0" w:space="0" w:color="auto"/>
            <w:left w:val="none" w:sz="0" w:space="0" w:color="auto"/>
            <w:bottom w:val="none" w:sz="0" w:space="0" w:color="auto"/>
            <w:right w:val="none" w:sz="0" w:space="0" w:color="auto"/>
          </w:divBdr>
          <w:divsChild>
            <w:div w:id="1973362201">
              <w:marLeft w:val="-225"/>
              <w:marRight w:val="-225"/>
              <w:marTop w:val="0"/>
              <w:marBottom w:val="0"/>
              <w:divBdr>
                <w:top w:val="none" w:sz="0" w:space="0" w:color="auto"/>
                <w:left w:val="none" w:sz="0" w:space="0" w:color="auto"/>
                <w:bottom w:val="none" w:sz="0" w:space="0" w:color="auto"/>
                <w:right w:val="none" w:sz="0" w:space="0" w:color="auto"/>
              </w:divBdr>
              <w:divsChild>
                <w:div w:id="1291475650">
                  <w:marLeft w:val="0"/>
                  <w:marRight w:val="0"/>
                  <w:marTop w:val="0"/>
                  <w:marBottom w:val="0"/>
                  <w:divBdr>
                    <w:top w:val="none" w:sz="0" w:space="0" w:color="auto"/>
                    <w:left w:val="none" w:sz="0" w:space="0" w:color="auto"/>
                    <w:bottom w:val="none" w:sz="0" w:space="0" w:color="auto"/>
                    <w:right w:val="none" w:sz="0" w:space="0" w:color="auto"/>
                  </w:divBdr>
                  <w:divsChild>
                    <w:div w:id="8955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25046">
      <w:bodyDiv w:val="1"/>
      <w:marLeft w:val="0"/>
      <w:marRight w:val="0"/>
      <w:marTop w:val="0"/>
      <w:marBottom w:val="0"/>
      <w:divBdr>
        <w:top w:val="none" w:sz="0" w:space="0" w:color="auto"/>
        <w:left w:val="none" w:sz="0" w:space="0" w:color="auto"/>
        <w:bottom w:val="none" w:sz="0" w:space="0" w:color="auto"/>
        <w:right w:val="none" w:sz="0" w:space="0" w:color="auto"/>
      </w:divBdr>
    </w:div>
    <w:div w:id="700975988">
      <w:bodyDiv w:val="1"/>
      <w:marLeft w:val="0"/>
      <w:marRight w:val="0"/>
      <w:marTop w:val="0"/>
      <w:marBottom w:val="0"/>
      <w:divBdr>
        <w:top w:val="none" w:sz="0" w:space="0" w:color="auto"/>
        <w:left w:val="none" w:sz="0" w:space="0" w:color="auto"/>
        <w:bottom w:val="none" w:sz="0" w:space="0" w:color="auto"/>
        <w:right w:val="none" w:sz="0" w:space="0" w:color="auto"/>
      </w:divBdr>
    </w:div>
    <w:div w:id="847405712">
      <w:bodyDiv w:val="1"/>
      <w:marLeft w:val="0"/>
      <w:marRight w:val="0"/>
      <w:marTop w:val="0"/>
      <w:marBottom w:val="0"/>
      <w:divBdr>
        <w:top w:val="none" w:sz="0" w:space="0" w:color="auto"/>
        <w:left w:val="none" w:sz="0" w:space="0" w:color="auto"/>
        <w:bottom w:val="none" w:sz="0" w:space="0" w:color="auto"/>
        <w:right w:val="none" w:sz="0" w:space="0" w:color="auto"/>
      </w:divBdr>
      <w:divsChild>
        <w:div w:id="1051927572">
          <w:marLeft w:val="0"/>
          <w:marRight w:val="0"/>
          <w:marTop w:val="0"/>
          <w:marBottom w:val="0"/>
          <w:divBdr>
            <w:top w:val="none" w:sz="0" w:space="0" w:color="auto"/>
            <w:left w:val="none" w:sz="0" w:space="0" w:color="auto"/>
            <w:bottom w:val="none" w:sz="0" w:space="0" w:color="auto"/>
            <w:right w:val="none" w:sz="0" w:space="0" w:color="auto"/>
          </w:divBdr>
          <w:divsChild>
            <w:div w:id="578254768">
              <w:marLeft w:val="0"/>
              <w:marRight w:val="0"/>
              <w:marTop w:val="0"/>
              <w:marBottom w:val="0"/>
              <w:divBdr>
                <w:top w:val="none" w:sz="0" w:space="0" w:color="auto"/>
                <w:left w:val="none" w:sz="0" w:space="0" w:color="auto"/>
                <w:bottom w:val="none" w:sz="0" w:space="0" w:color="auto"/>
                <w:right w:val="none" w:sz="0" w:space="0" w:color="auto"/>
              </w:divBdr>
              <w:divsChild>
                <w:div w:id="1732345098">
                  <w:marLeft w:val="0"/>
                  <w:marRight w:val="0"/>
                  <w:marTop w:val="0"/>
                  <w:marBottom w:val="0"/>
                  <w:divBdr>
                    <w:top w:val="none" w:sz="0" w:space="0" w:color="auto"/>
                    <w:left w:val="none" w:sz="0" w:space="0" w:color="auto"/>
                    <w:bottom w:val="none" w:sz="0" w:space="0" w:color="auto"/>
                    <w:right w:val="none" w:sz="0" w:space="0" w:color="auto"/>
                  </w:divBdr>
                  <w:divsChild>
                    <w:div w:id="321197100">
                      <w:marLeft w:val="0"/>
                      <w:marRight w:val="0"/>
                      <w:marTop w:val="0"/>
                      <w:marBottom w:val="0"/>
                      <w:divBdr>
                        <w:top w:val="none" w:sz="0" w:space="0" w:color="auto"/>
                        <w:left w:val="none" w:sz="0" w:space="0" w:color="auto"/>
                        <w:bottom w:val="none" w:sz="0" w:space="0" w:color="auto"/>
                        <w:right w:val="none" w:sz="0" w:space="0" w:color="auto"/>
                      </w:divBdr>
                      <w:divsChild>
                        <w:div w:id="1238978976">
                          <w:marLeft w:val="0"/>
                          <w:marRight w:val="0"/>
                          <w:marTop w:val="0"/>
                          <w:marBottom w:val="0"/>
                          <w:divBdr>
                            <w:top w:val="single" w:sz="2" w:space="15" w:color="EAE9E9"/>
                            <w:left w:val="none" w:sz="0" w:space="0" w:color="EAE9E9"/>
                            <w:bottom w:val="single" w:sz="2" w:space="15" w:color="EAE9E9"/>
                            <w:right w:val="none" w:sz="0" w:space="0" w:color="EAE9E9"/>
                          </w:divBdr>
                          <w:divsChild>
                            <w:div w:id="508520661">
                              <w:marLeft w:val="0"/>
                              <w:marRight w:val="0"/>
                              <w:marTop w:val="0"/>
                              <w:marBottom w:val="0"/>
                              <w:divBdr>
                                <w:top w:val="none" w:sz="0" w:space="0" w:color="auto"/>
                                <w:left w:val="none" w:sz="0" w:space="0" w:color="auto"/>
                                <w:bottom w:val="none" w:sz="0" w:space="0" w:color="auto"/>
                                <w:right w:val="none" w:sz="0" w:space="0" w:color="auto"/>
                              </w:divBdr>
                              <w:divsChild>
                                <w:div w:id="1614627295">
                                  <w:marLeft w:val="0"/>
                                  <w:marRight w:val="0"/>
                                  <w:marTop w:val="0"/>
                                  <w:marBottom w:val="0"/>
                                  <w:divBdr>
                                    <w:top w:val="none" w:sz="0" w:space="0" w:color="auto"/>
                                    <w:left w:val="none" w:sz="0" w:space="0" w:color="auto"/>
                                    <w:bottom w:val="none" w:sz="0" w:space="0" w:color="auto"/>
                                    <w:right w:val="none" w:sz="0" w:space="0" w:color="auto"/>
                                  </w:divBdr>
                                  <w:divsChild>
                                    <w:div w:id="870843772">
                                      <w:marLeft w:val="0"/>
                                      <w:marRight w:val="0"/>
                                      <w:marTop w:val="0"/>
                                      <w:marBottom w:val="0"/>
                                      <w:divBdr>
                                        <w:top w:val="none" w:sz="0" w:space="0" w:color="auto"/>
                                        <w:left w:val="none" w:sz="0" w:space="0" w:color="auto"/>
                                        <w:bottom w:val="none" w:sz="0" w:space="0" w:color="auto"/>
                                        <w:right w:val="none" w:sz="0" w:space="0" w:color="auto"/>
                                      </w:divBdr>
                                      <w:divsChild>
                                        <w:div w:id="281885074">
                                          <w:marLeft w:val="540"/>
                                          <w:marRight w:val="0"/>
                                          <w:marTop w:val="0"/>
                                          <w:marBottom w:val="0"/>
                                          <w:divBdr>
                                            <w:top w:val="none" w:sz="0" w:space="0" w:color="auto"/>
                                            <w:left w:val="none" w:sz="0" w:space="0" w:color="auto"/>
                                            <w:bottom w:val="none" w:sz="0" w:space="0" w:color="auto"/>
                                            <w:right w:val="none" w:sz="0" w:space="0" w:color="auto"/>
                                          </w:divBdr>
                                        </w:div>
                                        <w:div w:id="827206159">
                                          <w:marLeft w:val="540"/>
                                          <w:marRight w:val="0"/>
                                          <w:marTop w:val="0"/>
                                          <w:marBottom w:val="0"/>
                                          <w:divBdr>
                                            <w:top w:val="none" w:sz="0" w:space="0" w:color="auto"/>
                                            <w:left w:val="none" w:sz="0" w:space="0" w:color="auto"/>
                                            <w:bottom w:val="none" w:sz="0" w:space="0" w:color="auto"/>
                                            <w:right w:val="none" w:sz="0" w:space="0" w:color="auto"/>
                                          </w:divBdr>
                                        </w:div>
                                        <w:div w:id="84346777">
                                          <w:marLeft w:val="540"/>
                                          <w:marRight w:val="0"/>
                                          <w:marTop w:val="0"/>
                                          <w:marBottom w:val="0"/>
                                          <w:divBdr>
                                            <w:top w:val="none" w:sz="0" w:space="0" w:color="auto"/>
                                            <w:left w:val="none" w:sz="0" w:space="0" w:color="auto"/>
                                            <w:bottom w:val="none" w:sz="0" w:space="0" w:color="auto"/>
                                            <w:right w:val="none" w:sz="0" w:space="0" w:color="auto"/>
                                          </w:divBdr>
                                        </w:div>
                                        <w:div w:id="132257312">
                                          <w:marLeft w:val="540"/>
                                          <w:marRight w:val="0"/>
                                          <w:marTop w:val="0"/>
                                          <w:marBottom w:val="0"/>
                                          <w:divBdr>
                                            <w:top w:val="none" w:sz="0" w:space="0" w:color="auto"/>
                                            <w:left w:val="none" w:sz="0" w:space="0" w:color="auto"/>
                                            <w:bottom w:val="none" w:sz="0" w:space="0" w:color="auto"/>
                                            <w:right w:val="none" w:sz="0" w:space="0" w:color="auto"/>
                                          </w:divBdr>
                                        </w:div>
                                        <w:div w:id="1430396528">
                                          <w:marLeft w:val="540"/>
                                          <w:marRight w:val="0"/>
                                          <w:marTop w:val="0"/>
                                          <w:marBottom w:val="0"/>
                                          <w:divBdr>
                                            <w:top w:val="none" w:sz="0" w:space="0" w:color="auto"/>
                                            <w:left w:val="none" w:sz="0" w:space="0" w:color="auto"/>
                                            <w:bottom w:val="none" w:sz="0" w:space="0" w:color="auto"/>
                                            <w:right w:val="none" w:sz="0" w:space="0" w:color="auto"/>
                                          </w:divBdr>
                                        </w:div>
                                        <w:div w:id="1274744972">
                                          <w:marLeft w:val="540"/>
                                          <w:marRight w:val="0"/>
                                          <w:marTop w:val="0"/>
                                          <w:marBottom w:val="0"/>
                                          <w:divBdr>
                                            <w:top w:val="none" w:sz="0" w:space="0" w:color="auto"/>
                                            <w:left w:val="none" w:sz="0" w:space="0" w:color="auto"/>
                                            <w:bottom w:val="none" w:sz="0" w:space="0" w:color="auto"/>
                                            <w:right w:val="none" w:sz="0" w:space="0" w:color="auto"/>
                                          </w:divBdr>
                                        </w:div>
                                        <w:div w:id="122887554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179187">
      <w:bodyDiv w:val="1"/>
      <w:marLeft w:val="0"/>
      <w:marRight w:val="0"/>
      <w:marTop w:val="0"/>
      <w:marBottom w:val="0"/>
      <w:divBdr>
        <w:top w:val="none" w:sz="0" w:space="0" w:color="auto"/>
        <w:left w:val="none" w:sz="0" w:space="0" w:color="auto"/>
        <w:bottom w:val="none" w:sz="0" w:space="0" w:color="auto"/>
        <w:right w:val="none" w:sz="0" w:space="0" w:color="auto"/>
      </w:divBdr>
      <w:divsChild>
        <w:div w:id="158549065">
          <w:marLeft w:val="0"/>
          <w:marRight w:val="0"/>
          <w:marTop w:val="0"/>
          <w:marBottom w:val="0"/>
          <w:divBdr>
            <w:top w:val="none" w:sz="0" w:space="0" w:color="auto"/>
            <w:left w:val="none" w:sz="0" w:space="0" w:color="auto"/>
            <w:bottom w:val="none" w:sz="0" w:space="0" w:color="auto"/>
            <w:right w:val="none" w:sz="0" w:space="0" w:color="auto"/>
          </w:divBdr>
          <w:divsChild>
            <w:div w:id="1142625108">
              <w:marLeft w:val="0"/>
              <w:marRight w:val="0"/>
              <w:marTop w:val="0"/>
              <w:marBottom w:val="0"/>
              <w:divBdr>
                <w:top w:val="none" w:sz="0" w:space="0" w:color="auto"/>
                <w:left w:val="none" w:sz="0" w:space="0" w:color="auto"/>
                <w:bottom w:val="none" w:sz="0" w:space="0" w:color="auto"/>
                <w:right w:val="none" w:sz="0" w:space="0" w:color="auto"/>
              </w:divBdr>
              <w:divsChild>
                <w:div w:id="1142387408">
                  <w:marLeft w:val="0"/>
                  <w:marRight w:val="0"/>
                  <w:marTop w:val="0"/>
                  <w:marBottom w:val="0"/>
                  <w:divBdr>
                    <w:top w:val="none" w:sz="0" w:space="0" w:color="auto"/>
                    <w:left w:val="none" w:sz="0" w:space="0" w:color="auto"/>
                    <w:bottom w:val="none" w:sz="0" w:space="0" w:color="auto"/>
                    <w:right w:val="none" w:sz="0" w:space="0" w:color="auto"/>
                  </w:divBdr>
                  <w:divsChild>
                    <w:div w:id="1813864753">
                      <w:marLeft w:val="0"/>
                      <w:marRight w:val="0"/>
                      <w:marTop w:val="0"/>
                      <w:marBottom w:val="0"/>
                      <w:divBdr>
                        <w:top w:val="none" w:sz="0" w:space="0" w:color="auto"/>
                        <w:left w:val="none" w:sz="0" w:space="0" w:color="auto"/>
                        <w:bottom w:val="none" w:sz="0" w:space="0" w:color="auto"/>
                        <w:right w:val="none" w:sz="0" w:space="0" w:color="auto"/>
                      </w:divBdr>
                      <w:divsChild>
                        <w:div w:id="612058647">
                          <w:marLeft w:val="0"/>
                          <w:marRight w:val="0"/>
                          <w:marTop w:val="0"/>
                          <w:marBottom w:val="0"/>
                          <w:divBdr>
                            <w:top w:val="single" w:sz="2" w:space="15" w:color="EAE9E9"/>
                            <w:left w:val="none" w:sz="0" w:space="0" w:color="EAE9E9"/>
                            <w:bottom w:val="single" w:sz="2" w:space="15" w:color="EAE9E9"/>
                            <w:right w:val="none" w:sz="0" w:space="0" w:color="EAE9E9"/>
                          </w:divBdr>
                          <w:divsChild>
                            <w:div w:id="1257056350">
                              <w:marLeft w:val="0"/>
                              <w:marRight w:val="0"/>
                              <w:marTop w:val="0"/>
                              <w:marBottom w:val="0"/>
                              <w:divBdr>
                                <w:top w:val="none" w:sz="0" w:space="0" w:color="auto"/>
                                <w:left w:val="none" w:sz="0" w:space="0" w:color="auto"/>
                                <w:bottom w:val="none" w:sz="0" w:space="0" w:color="auto"/>
                                <w:right w:val="none" w:sz="0" w:space="0" w:color="auto"/>
                              </w:divBdr>
                              <w:divsChild>
                                <w:div w:id="421607650">
                                  <w:marLeft w:val="0"/>
                                  <w:marRight w:val="0"/>
                                  <w:marTop w:val="0"/>
                                  <w:marBottom w:val="0"/>
                                  <w:divBdr>
                                    <w:top w:val="none" w:sz="0" w:space="0" w:color="auto"/>
                                    <w:left w:val="none" w:sz="0" w:space="0" w:color="auto"/>
                                    <w:bottom w:val="none" w:sz="0" w:space="0" w:color="auto"/>
                                    <w:right w:val="none" w:sz="0" w:space="0" w:color="auto"/>
                                  </w:divBdr>
                                  <w:divsChild>
                                    <w:div w:id="301547488">
                                      <w:marLeft w:val="0"/>
                                      <w:marRight w:val="0"/>
                                      <w:marTop w:val="0"/>
                                      <w:marBottom w:val="0"/>
                                      <w:divBdr>
                                        <w:top w:val="none" w:sz="0" w:space="0" w:color="auto"/>
                                        <w:left w:val="none" w:sz="0" w:space="0" w:color="auto"/>
                                        <w:bottom w:val="none" w:sz="0" w:space="0" w:color="auto"/>
                                        <w:right w:val="none" w:sz="0" w:space="0" w:color="auto"/>
                                      </w:divBdr>
                                      <w:divsChild>
                                        <w:div w:id="20139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145822">
      <w:bodyDiv w:val="1"/>
      <w:marLeft w:val="0"/>
      <w:marRight w:val="0"/>
      <w:marTop w:val="0"/>
      <w:marBottom w:val="0"/>
      <w:divBdr>
        <w:top w:val="none" w:sz="0" w:space="0" w:color="auto"/>
        <w:left w:val="none" w:sz="0" w:space="0" w:color="auto"/>
        <w:bottom w:val="none" w:sz="0" w:space="0" w:color="auto"/>
        <w:right w:val="none" w:sz="0" w:space="0" w:color="auto"/>
      </w:divBdr>
      <w:divsChild>
        <w:div w:id="1591112290">
          <w:marLeft w:val="0"/>
          <w:marRight w:val="0"/>
          <w:marTop w:val="0"/>
          <w:marBottom w:val="0"/>
          <w:divBdr>
            <w:top w:val="none" w:sz="0" w:space="0" w:color="auto"/>
            <w:left w:val="none" w:sz="0" w:space="0" w:color="auto"/>
            <w:bottom w:val="none" w:sz="0" w:space="0" w:color="auto"/>
            <w:right w:val="none" w:sz="0" w:space="0" w:color="auto"/>
          </w:divBdr>
          <w:divsChild>
            <w:div w:id="394815037">
              <w:marLeft w:val="-225"/>
              <w:marRight w:val="-225"/>
              <w:marTop w:val="0"/>
              <w:marBottom w:val="0"/>
              <w:divBdr>
                <w:top w:val="none" w:sz="0" w:space="0" w:color="auto"/>
                <w:left w:val="none" w:sz="0" w:space="0" w:color="auto"/>
                <w:bottom w:val="none" w:sz="0" w:space="0" w:color="auto"/>
                <w:right w:val="none" w:sz="0" w:space="0" w:color="auto"/>
              </w:divBdr>
              <w:divsChild>
                <w:div w:id="1363673435">
                  <w:marLeft w:val="0"/>
                  <w:marRight w:val="0"/>
                  <w:marTop w:val="0"/>
                  <w:marBottom w:val="0"/>
                  <w:divBdr>
                    <w:top w:val="none" w:sz="0" w:space="0" w:color="auto"/>
                    <w:left w:val="none" w:sz="0" w:space="0" w:color="auto"/>
                    <w:bottom w:val="none" w:sz="0" w:space="0" w:color="auto"/>
                    <w:right w:val="none" w:sz="0" w:space="0" w:color="auto"/>
                  </w:divBdr>
                  <w:divsChild>
                    <w:div w:id="14659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8688">
      <w:bodyDiv w:val="1"/>
      <w:marLeft w:val="0"/>
      <w:marRight w:val="0"/>
      <w:marTop w:val="0"/>
      <w:marBottom w:val="0"/>
      <w:divBdr>
        <w:top w:val="none" w:sz="0" w:space="0" w:color="auto"/>
        <w:left w:val="none" w:sz="0" w:space="0" w:color="auto"/>
        <w:bottom w:val="none" w:sz="0" w:space="0" w:color="auto"/>
        <w:right w:val="none" w:sz="0" w:space="0" w:color="auto"/>
      </w:divBdr>
    </w:div>
    <w:div w:id="1961103080">
      <w:bodyDiv w:val="1"/>
      <w:marLeft w:val="0"/>
      <w:marRight w:val="0"/>
      <w:marTop w:val="0"/>
      <w:marBottom w:val="0"/>
      <w:divBdr>
        <w:top w:val="none" w:sz="0" w:space="0" w:color="auto"/>
        <w:left w:val="none" w:sz="0" w:space="0" w:color="auto"/>
        <w:bottom w:val="none" w:sz="0" w:space="0" w:color="auto"/>
        <w:right w:val="none" w:sz="0" w:space="0" w:color="auto"/>
      </w:divBdr>
    </w:div>
    <w:div w:id="2014913969">
      <w:bodyDiv w:val="1"/>
      <w:marLeft w:val="0"/>
      <w:marRight w:val="0"/>
      <w:marTop w:val="0"/>
      <w:marBottom w:val="0"/>
      <w:divBdr>
        <w:top w:val="none" w:sz="0" w:space="0" w:color="auto"/>
        <w:left w:val="none" w:sz="0" w:space="0" w:color="auto"/>
        <w:bottom w:val="none" w:sz="0" w:space="0" w:color="auto"/>
        <w:right w:val="none" w:sz="0" w:space="0" w:color="auto"/>
      </w:divBdr>
    </w:div>
    <w:div w:id="2062749769">
      <w:bodyDiv w:val="1"/>
      <w:marLeft w:val="0"/>
      <w:marRight w:val="0"/>
      <w:marTop w:val="0"/>
      <w:marBottom w:val="0"/>
      <w:divBdr>
        <w:top w:val="none" w:sz="0" w:space="0" w:color="auto"/>
        <w:left w:val="none" w:sz="0" w:space="0" w:color="auto"/>
        <w:bottom w:val="none" w:sz="0" w:space="0" w:color="auto"/>
        <w:right w:val="none" w:sz="0" w:space="0" w:color="auto"/>
      </w:divBdr>
      <w:divsChild>
        <w:div w:id="1962346253">
          <w:marLeft w:val="0"/>
          <w:marRight w:val="0"/>
          <w:marTop w:val="0"/>
          <w:marBottom w:val="0"/>
          <w:divBdr>
            <w:top w:val="none" w:sz="0" w:space="0" w:color="auto"/>
            <w:left w:val="none" w:sz="0" w:space="0" w:color="auto"/>
            <w:bottom w:val="none" w:sz="0" w:space="0" w:color="auto"/>
            <w:right w:val="none" w:sz="0" w:space="0" w:color="auto"/>
          </w:divBdr>
          <w:divsChild>
            <w:div w:id="1063599184">
              <w:marLeft w:val="0"/>
              <w:marRight w:val="0"/>
              <w:marTop w:val="0"/>
              <w:marBottom w:val="0"/>
              <w:divBdr>
                <w:top w:val="none" w:sz="0" w:space="0" w:color="auto"/>
                <w:left w:val="none" w:sz="0" w:space="0" w:color="auto"/>
                <w:bottom w:val="none" w:sz="0" w:space="0" w:color="auto"/>
                <w:right w:val="none" w:sz="0" w:space="0" w:color="auto"/>
              </w:divBdr>
              <w:divsChild>
                <w:div w:id="734740446">
                  <w:marLeft w:val="0"/>
                  <w:marRight w:val="0"/>
                  <w:marTop w:val="0"/>
                  <w:marBottom w:val="0"/>
                  <w:divBdr>
                    <w:top w:val="none" w:sz="0" w:space="0" w:color="auto"/>
                    <w:left w:val="none" w:sz="0" w:space="0" w:color="auto"/>
                    <w:bottom w:val="none" w:sz="0" w:space="0" w:color="auto"/>
                    <w:right w:val="none" w:sz="0" w:space="0" w:color="auto"/>
                  </w:divBdr>
                  <w:divsChild>
                    <w:div w:id="1353729824">
                      <w:marLeft w:val="0"/>
                      <w:marRight w:val="0"/>
                      <w:marTop w:val="0"/>
                      <w:marBottom w:val="0"/>
                      <w:divBdr>
                        <w:top w:val="none" w:sz="0" w:space="0" w:color="auto"/>
                        <w:left w:val="none" w:sz="0" w:space="0" w:color="auto"/>
                        <w:bottom w:val="none" w:sz="0" w:space="0" w:color="auto"/>
                        <w:right w:val="none" w:sz="0" w:space="0" w:color="auto"/>
                      </w:divBdr>
                      <w:divsChild>
                        <w:div w:id="1362853302">
                          <w:marLeft w:val="0"/>
                          <w:marRight w:val="0"/>
                          <w:marTop w:val="0"/>
                          <w:marBottom w:val="0"/>
                          <w:divBdr>
                            <w:top w:val="single" w:sz="2" w:space="15" w:color="EAE9E9"/>
                            <w:left w:val="none" w:sz="0" w:space="0" w:color="EAE9E9"/>
                            <w:bottom w:val="single" w:sz="2" w:space="15" w:color="EAE9E9"/>
                            <w:right w:val="none" w:sz="0" w:space="0" w:color="EAE9E9"/>
                          </w:divBdr>
                          <w:divsChild>
                            <w:div w:id="773525317">
                              <w:marLeft w:val="0"/>
                              <w:marRight w:val="0"/>
                              <w:marTop w:val="0"/>
                              <w:marBottom w:val="0"/>
                              <w:divBdr>
                                <w:top w:val="none" w:sz="0" w:space="0" w:color="auto"/>
                                <w:left w:val="none" w:sz="0" w:space="0" w:color="auto"/>
                                <w:bottom w:val="none" w:sz="0" w:space="0" w:color="auto"/>
                                <w:right w:val="none" w:sz="0" w:space="0" w:color="auto"/>
                              </w:divBdr>
                              <w:divsChild>
                                <w:div w:id="1423843851">
                                  <w:marLeft w:val="0"/>
                                  <w:marRight w:val="0"/>
                                  <w:marTop w:val="0"/>
                                  <w:marBottom w:val="0"/>
                                  <w:divBdr>
                                    <w:top w:val="none" w:sz="0" w:space="0" w:color="auto"/>
                                    <w:left w:val="none" w:sz="0" w:space="0" w:color="auto"/>
                                    <w:bottom w:val="none" w:sz="0" w:space="0" w:color="auto"/>
                                    <w:right w:val="none" w:sz="0" w:space="0" w:color="auto"/>
                                  </w:divBdr>
                                  <w:divsChild>
                                    <w:div w:id="1567913247">
                                      <w:marLeft w:val="0"/>
                                      <w:marRight w:val="0"/>
                                      <w:marTop w:val="0"/>
                                      <w:marBottom w:val="0"/>
                                      <w:divBdr>
                                        <w:top w:val="none" w:sz="0" w:space="0" w:color="auto"/>
                                        <w:left w:val="none" w:sz="0" w:space="0" w:color="auto"/>
                                        <w:bottom w:val="none" w:sz="0" w:space="0" w:color="auto"/>
                                        <w:right w:val="none" w:sz="0" w:space="0" w:color="auto"/>
                                      </w:divBdr>
                                      <w:divsChild>
                                        <w:div w:id="1916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202">
                                  <w:marLeft w:val="0"/>
                                  <w:marRight w:val="0"/>
                                  <w:marTop w:val="0"/>
                                  <w:marBottom w:val="0"/>
                                  <w:divBdr>
                                    <w:top w:val="none" w:sz="0" w:space="0" w:color="auto"/>
                                    <w:left w:val="none" w:sz="0" w:space="0" w:color="auto"/>
                                    <w:bottom w:val="none" w:sz="0" w:space="0" w:color="auto"/>
                                    <w:right w:val="none" w:sz="0" w:space="0" w:color="auto"/>
                                  </w:divBdr>
                                  <w:divsChild>
                                    <w:div w:id="1947884071">
                                      <w:marLeft w:val="0"/>
                                      <w:marRight w:val="0"/>
                                      <w:marTop w:val="0"/>
                                      <w:marBottom w:val="0"/>
                                      <w:divBdr>
                                        <w:top w:val="none" w:sz="0" w:space="0" w:color="auto"/>
                                        <w:left w:val="none" w:sz="0" w:space="0" w:color="auto"/>
                                        <w:bottom w:val="none" w:sz="0" w:space="0" w:color="auto"/>
                                        <w:right w:val="none" w:sz="0" w:space="0" w:color="auto"/>
                                      </w:divBdr>
                                      <w:divsChild>
                                        <w:div w:id="985161235">
                                          <w:marLeft w:val="540"/>
                                          <w:marRight w:val="0"/>
                                          <w:marTop w:val="0"/>
                                          <w:marBottom w:val="0"/>
                                          <w:divBdr>
                                            <w:top w:val="none" w:sz="0" w:space="0" w:color="auto"/>
                                            <w:left w:val="none" w:sz="0" w:space="0" w:color="auto"/>
                                            <w:bottom w:val="none" w:sz="0" w:space="0" w:color="auto"/>
                                            <w:right w:val="none" w:sz="0" w:space="0" w:color="auto"/>
                                          </w:divBdr>
                                        </w:div>
                                        <w:div w:id="716929223">
                                          <w:marLeft w:val="540"/>
                                          <w:marRight w:val="0"/>
                                          <w:marTop w:val="0"/>
                                          <w:marBottom w:val="0"/>
                                          <w:divBdr>
                                            <w:top w:val="none" w:sz="0" w:space="0" w:color="auto"/>
                                            <w:left w:val="none" w:sz="0" w:space="0" w:color="auto"/>
                                            <w:bottom w:val="none" w:sz="0" w:space="0" w:color="auto"/>
                                            <w:right w:val="none" w:sz="0" w:space="0" w:color="auto"/>
                                          </w:divBdr>
                                        </w:div>
                                        <w:div w:id="641495694">
                                          <w:marLeft w:val="540"/>
                                          <w:marRight w:val="0"/>
                                          <w:marTop w:val="0"/>
                                          <w:marBottom w:val="0"/>
                                          <w:divBdr>
                                            <w:top w:val="none" w:sz="0" w:space="0" w:color="auto"/>
                                            <w:left w:val="none" w:sz="0" w:space="0" w:color="auto"/>
                                            <w:bottom w:val="none" w:sz="0" w:space="0" w:color="auto"/>
                                            <w:right w:val="none" w:sz="0" w:space="0" w:color="auto"/>
                                          </w:divBdr>
                                        </w:div>
                                        <w:div w:id="1498808988">
                                          <w:marLeft w:val="540"/>
                                          <w:marRight w:val="0"/>
                                          <w:marTop w:val="0"/>
                                          <w:marBottom w:val="0"/>
                                          <w:divBdr>
                                            <w:top w:val="none" w:sz="0" w:space="0" w:color="auto"/>
                                            <w:left w:val="none" w:sz="0" w:space="0" w:color="auto"/>
                                            <w:bottom w:val="none" w:sz="0" w:space="0" w:color="auto"/>
                                            <w:right w:val="none" w:sz="0" w:space="0" w:color="auto"/>
                                          </w:divBdr>
                                        </w:div>
                                        <w:div w:id="8361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sf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Insert your company contact details here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PeterBurgess</dc:creator>
  <cp:lastModifiedBy>Cassandra De Conno</cp:lastModifiedBy>
  <cp:revision>3</cp:revision>
  <cp:lastPrinted>2016-09-29T01:18:00Z</cp:lastPrinted>
  <dcterms:created xsi:type="dcterms:W3CDTF">2020-04-20T00:47:00Z</dcterms:created>
  <dcterms:modified xsi:type="dcterms:W3CDTF">2020-04-20T01:01:00Z</dcterms:modified>
</cp:coreProperties>
</file>