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74C5" w14:textId="630D2C14" w:rsidR="00E32BE9" w:rsidRDefault="004D6BD2" w:rsidP="005E523D">
      <w:pPr>
        <w:pStyle w:val="Heading2"/>
        <w:rPr>
          <w:rFonts w:asciiTheme="minorHAnsi" w:eastAsiaTheme="minorEastAsia" w:hAnsiTheme="minorHAnsi" w:cstheme="minorBidi"/>
          <w:bCs w:val="0"/>
          <w:sz w:val="32"/>
          <w:szCs w:val="22"/>
        </w:rPr>
      </w:pPr>
      <w:r>
        <w:rPr>
          <w:rFonts w:asciiTheme="minorHAnsi" w:eastAsiaTheme="minorEastAsia" w:hAnsiTheme="minorHAnsi" w:cstheme="minorBidi"/>
          <w:bCs w:val="0"/>
          <w:sz w:val="32"/>
          <w:szCs w:val="22"/>
        </w:rPr>
        <w:t>What is a Director Identification Number (</w:t>
      </w:r>
      <w:r w:rsidR="000E009C">
        <w:rPr>
          <w:rFonts w:asciiTheme="minorHAnsi" w:eastAsiaTheme="minorEastAsia" w:hAnsiTheme="minorHAnsi" w:cstheme="minorBidi"/>
          <w:bCs w:val="0"/>
          <w:sz w:val="32"/>
          <w:szCs w:val="22"/>
        </w:rPr>
        <w:t>director ID</w:t>
      </w:r>
      <w:r>
        <w:rPr>
          <w:rFonts w:asciiTheme="minorHAnsi" w:eastAsiaTheme="minorEastAsia" w:hAnsiTheme="minorHAnsi" w:cstheme="minorBidi"/>
          <w:bCs w:val="0"/>
          <w:sz w:val="32"/>
          <w:szCs w:val="22"/>
        </w:rPr>
        <w:t>) and do I need one?</w:t>
      </w:r>
    </w:p>
    <w:p w14:paraId="2270F2D6" w14:textId="159E0298" w:rsidR="004D6BD2" w:rsidRDefault="004D6BD2" w:rsidP="004D6BD2">
      <w:pPr>
        <w:spacing w:line="360" w:lineRule="auto"/>
      </w:pPr>
      <w:r>
        <w:t xml:space="preserve">You may have </w:t>
      </w:r>
      <w:r w:rsidR="00E01F08">
        <w:t xml:space="preserve">heard </w:t>
      </w:r>
      <w:r>
        <w:t xml:space="preserve">about </w:t>
      </w:r>
      <w:r w:rsidR="00E01F08">
        <w:t xml:space="preserve">the new rules which require directors of Australian companies to obtain a </w:t>
      </w:r>
      <w:r>
        <w:t>Director Identification Number (</w:t>
      </w:r>
      <w:r w:rsidR="000E009C">
        <w:t>director ID</w:t>
      </w:r>
      <w:r>
        <w:t>)</w:t>
      </w:r>
      <w:r w:rsidR="00E01F08">
        <w:t>.</w:t>
      </w:r>
      <w:r>
        <w:t xml:space="preserve"> Th</w:t>
      </w:r>
      <w:r w:rsidR="00E01F08">
        <w:t xml:space="preserve">e new requirement to obtain a </w:t>
      </w:r>
      <w:r w:rsidR="000E009C">
        <w:t>director ID</w:t>
      </w:r>
      <w:r w:rsidR="00E01F08">
        <w:t xml:space="preserve"> </w:t>
      </w:r>
      <w:r w:rsidR="004F1874">
        <w:t xml:space="preserve">also </w:t>
      </w:r>
      <w:r>
        <w:t xml:space="preserve">applies to </w:t>
      </w:r>
      <w:r w:rsidR="00071873">
        <w:t>individuals who</w:t>
      </w:r>
      <w:r>
        <w:t xml:space="preserve"> have an SMSF with a corporate trustee, </w:t>
      </w:r>
      <w:r w:rsidR="00B54219">
        <w:t xml:space="preserve">which is why I wanted to </w:t>
      </w:r>
      <w:r w:rsidR="00E01F08">
        <w:t xml:space="preserve">bring </w:t>
      </w:r>
      <w:r w:rsidR="00B54219">
        <w:t xml:space="preserve">this </w:t>
      </w:r>
      <w:r w:rsidR="00966662">
        <w:t xml:space="preserve">new requirement </w:t>
      </w:r>
      <w:r w:rsidR="00E01F08">
        <w:t>to your attention</w:t>
      </w:r>
      <w:r>
        <w:t xml:space="preserve">. </w:t>
      </w:r>
      <w:r w:rsidR="00024DAB">
        <w:t xml:space="preserve">For </w:t>
      </w:r>
      <w:r w:rsidR="00F707ED">
        <w:t xml:space="preserve">members of your SMSF </w:t>
      </w:r>
      <w:r w:rsidR="00024DAB">
        <w:t xml:space="preserve">that do not already have a director ID, they </w:t>
      </w:r>
      <w:r>
        <w:t xml:space="preserve">will need to apply for </w:t>
      </w:r>
      <w:r w:rsidR="00024DAB">
        <w:t>one, b</w:t>
      </w:r>
      <w:r w:rsidR="007863E0">
        <w:t>efore they are appointed</w:t>
      </w:r>
      <w:r w:rsidR="00F707ED">
        <w:t xml:space="preserve"> as </w:t>
      </w:r>
      <w:r w:rsidR="002E3496">
        <w:t xml:space="preserve">a </w:t>
      </w:r>
      <w:r w:rsidR="00F707ED">
        <w:t>director of the SMSF corporate trustee</w:t>
      </w:r>
      <w:r w:rsidR="00E62AF5">
        <w:t xml:space="preserve">. </w:t>
      </w:r>
    </w:p>
    <w:p w14:paraId="67D49383" w14:textId="5C5D4070" w:rsidR="004D6BD2" w:rsidRDefault="004D6BD2" w:rsidP="004D6BD2">
      <w:pPr>
        <w:spacing w:line="360" w:lineRule="auto"/>
      </w:pPr>
      <w:r>
        <w:t xml:space="preserve">This </w:t>
      </w:r>
      <w:r w:rsidR="00B54219">
        <w:t>document</w:t>
      </w:r>
      <w:r>
        <w:t xml:space="preserve"> </w:t>
      </w:r>
      <w:r w:rsidR="00E01F08">
        <w:t xml:space="preserve">provides some </w:t>
      </w:r>
      <w:r w:rsidR="00071873">
        <w:t>important information</w:t>
      </w:r>
      <w:r>
        <w:t xml:space="preserve"> </w:t>
      </w:r>
      <w:r w:rsidR="00966662">
        <w:t>about</w:t>
      </w:r>
      <w:r w:rsidR="005E6459">
        <w:t xml:space="preserve"> director IDs</w:t>
      </w:r>
      <w:r w:rsidR="00A211D6">
        <w:t>,</w:t>
      </w:r>
      <w:r>
        <w:t xml:space="preserve"> </w:t>
      </w:r>
      <w:r w:rsidR="00966662">
        <w:t xml:space="preserve">including how to apply for </w:t>
      </w:r>
      <w:r w:rsidR="000E009C">
        <w:t>one</w:t>
      </w:r>
      <w:r w:rsidR="00966662">
        <w:t xml:space="preserve"> and </w:t>
      </w:r>
      <w:r w:rsidR="00C5467B">
        <w:t>by when.</w:t>
      </w:r>
      <w:r>
        <w:t xml:space="preserve"> </w:t>
      </w:r>
    </w:p>
    <w:p w14:paraId="459E58E8" w14:textId="585D7A88" w:rsidR="004D6BD2" w:rsidRDefault="00835548" w:rsidP="004D6BD2">
      <w:pPr>
        <w:spacing w:line="360" w:lineRule="auto"/>
      </w:pPr>
      <w:r>
        <w:t xml:space="preserve">An application for a </w:t>
      </w:r>
      <w:r w:rsidR="000E009C">
        <w:t>director ID</w:t>
      </w:r>
      <w:r>
        <w:t xml:space="preserve"> </w:t>
      </w:r>
      <w:r w:rsidR="00EC0351">
        <w:t xml:space="preserve">must be made individually and only by those who are applying for the </w:t>
      </w:r>
      <w:r w:rsidR="000E009C">
        <w:t>director ID</w:t>
      </w:r>
      <w:r w:rsidR="00EC0351">
        <w:t xml:space="preserve">. As you are required to prove your identity as part of the process, our firm, or any other third party, is </w:t>
      </w:r>
      <w:r w:rsidR="00071873">
        <w:t xml:space="preserve">not </w:t>
      </w:r>
      <w:r w:rsidR="00EC0351">
        <w:t xml:space="preserve">able to apply for a </w:t>
      </w:r>
      <w:r w:rsidR="000E009C">
        <w:t>director ID</w:t>
      </w:r>
      <w:r w:rsidR="00EC0351">
        <w:t xml:space="preserve"> on your behalf.  </w:t>
      </w:r>
    </w:p>
    <w:p w14:paraId="2E670473" w14:textId="77777777" w:rsidR="00C5467B" w:rsidRPr="00623887" w:rsidRDefault="00C5467B" w:rsidP="004D6BD2">
      <w:pPr>
        <w:spacing w:line="360" w:lineRule="auto"/>
      </w:pPr>
    </w:p>
    <w:p w14:paraId="3CFE4868" w14:textId="75236B82" w:rsidR="005E523D" w:rsidRDefault="004D6BD2" w:rsidP="005E523D">
      <w:pPr>
        <w:spacing w:after="300" w:line="383" w:lineRule="atLeast"/>
        <w:jc w:val="both"/>
        <w:rPr>
          <w:b/>
        </w:rPr>
      </w:pPr>
      <w:r>
        <w:rPr>
          <w:b/>
        </w:rPr>
        <w:t>What is a Director Identification Number</w:t>
      </w:r>
      <w:r w:rsidR="000E009C">
        <w:rPr>
          <w:b/>
        </w:rPr>
        <w:t xml:space="preserve"> (director ID)</w:t>
      </w:r>
      <w:r w:rsidR="00B54219">
        <w:rPr>
          <w:b/>
        </w:rPr>
        <w:t>?</w:t>
      </w:r>
    </w:p>
    <w:p w14:paraId="2C89FC15" w14:textId="03A6D853" w:rsidR="004D6BD2" w:rsidRDefault="00835548" w:rsidP="005E523D">
      <w:pPr>
        <w:spacing w:after="300" w:line="383" w:lineRule="atLeast"/>
        <w:jc w:val="both"/>
        <w:rPr>
          <w:bCs/>
        </w:rPr>
      </w:pPr>
      <w:r>
        <w:rPr>
          <w:bCs/>
        </w:rPr>
        <w:t xml:space="preserve">A </w:t>
      </w:r>
      <w:r w:rsidR="000E009C">
        <w:rPr>
          <w:bCs/>
        </w:rPr>
        <w:t>director ID</w:t>
      </w:r>
      <w:r>
        <w:rPr>
          <w:bCs/>
        </w:rPr>
        <w:t xml:space="preserve"> </w:t>
      </w:r>
      <w:r w:rsidR="004D6BD2">
        <w:rPr>
          <w:bCs/>
        </w:rPr>
        <w:t xml:space="preserve">is a unique identifier that </w:t>
      </w:r>
      <w:r>
        <w:rPr>
          <w:bCs/>
        </w:rPr>
        <w:t xml:space="preserve">directors need to </w:t>
      </w:r>
      <w:r w:rsidR="004D6BD2">
        <w:rPr>
          <w:bCs/>
        </w:rPr>
        <w:t xml:space="preserve">apply for, </w:t>
      </w:r>
      <w:r w:rsidR="00834C15">
        <w:rPr>
          <w:bCs/>
        </w:rPr>
        <w:t>like</w:t>
      </w:r>
      <w:r w:rsidR="004D6BD2">
        <w:rPr>
          <w:bCs/>
        </w:rPr>
        <w:t xml:space="preserve"> </w:t>
      </w:r>
      <w:r w:rsidR="00071873">
        <w:rPr>
          <w:bCs/>
        </w:rPr>
        <w:t xml:space="preserve">a </w:t>
      </w:r>
      <w:r w:rsidR="00D74221">
        <w:rPr>
          <w:bCs/>
        </w:rPr>
        <w:t>tax file number</w:t>
      </w:r>
      <w:r w:rsidR="004D6BD2">
        <w:rPr>
          <w:bCs/>
        </w:rPr>
        <w:t xml:space="preserve">. If you are a director of multiple companies, you are only required to have one </w:t>
      </w:r>
      <w:r w:rsidR="000E009C">
        <w:rPr>
          <w:bCs/>
        </w:rPr>
        <w:t>director ID</w:t>
      </w:r>
      <w:r w:rsidR="004D6BD2">
        <w:rPr>
          <w:bCs/>
        </w:rPr>
        <w:t xml:space="preserve"> that will be used across all companies. </w:t>
      </w:r>
      <w:r w:rsidR="005142FD">
        <w:rPr>
          <w:bCs/>
        </w:rPr>
        <w:t xml:space="preserve">You will keep your </w:t>
      </w:r>
      <w:r w:rsidR="000E009C">
        <w:rPr>
          <w:bCs/>
        </w:rPr>
        <w:t>director ID</w:t>
      </w:r>
      <w:r w:rsidR="005142FD">
        <w:rPr>
          <w:bCs/>
        </w:rPr>
        <w:t xml:space="preserve"> forever even if you change companies, resign altogether from your director role(s), change your name</w:t>
      </w:r>
      <w:r w:rsidR="00647511">
        <w:rPr>
          <w:bCs/>
        </w:rPr>
        <w:t>,</w:t>
      </w:r>
      <w:r w:rsidR="005142FD">
        <w:rPr>
          <w:bCs/>
        </w:rPr>
        <w:t xml:space="preserve"> or move overseas.</w:t>
      </w:r>
    </w:p>
    <w:p w14:paraId="419CC47F" w14:textId="77777777" w:rsidR="00C5467B" w:rsidRDefault="00C5467B" w:rsidP="005E523D">
      <w:pPr>
        <w:spacing w:after="300" w:line="383" w:lineRule="atLeast"/>
        <w:jc w:val="both"/>
        <w:rPr>
          <w:bCs/>
        </w:rPr>
      </w:pPr>
    </w:p>
    <w:p w14:paraId="6E91C9A6" w14:textId="02C0265B" w:rsidR="004D6BD2" w:rsidRDefault="004D6BD2" w:rsidP="004D6BD2">
      <w:pPr>
        <w:spacing w:after="300" w:line="383" w:lineRule="atLeast"/>
        <w:jc w:val="both"/>
        <w:rPr>
          <w:b/>
        </w:rPr>
      </w:pPr>
      <w:r>
        <w:rPr>
          <w:b/>
        </w:rPr>
        <w:t>Why do I need a Director Identification Number?</w:t>
      </w:r>
    </w:p>
    <w:p w14:paraId="0D10D158" w14:textId="44838F07" w:rsidR="004D6BD2" w:rsidRDefault="00B54219" w:rsidP="004D6BD2">
      <w:pPr>
        <w:spacing w:after="300" w:line="383" w:lineRule="atLeast"/>
        <w:jc w:val="both"/>
        <w:rPr>
          <w:bCs/>
        </w:rPr>
      </w:pPr>
      <w:r>
        <w:rPr>
          <w:bCs/>
        </w:rPr>
        <w:t xml:space="preserve">As part </w:t>
      </w:r>
      <w:r w:rsidR="004D6BD2">
        <w:rPr>
          <w:bCs/>
        </w:rPr>
        <w:t>of the Government</w:t>
      </w:r>
      <w:r>
        <w:rPr>
          <w:bCs/>
        </w:rPr>
        <w:t>’s</w:t>
      </w:r>
      <w:r w:rsidR="004D6BD2">
        <w:rPr>
          <w:bCs/>
        </w:rPr>
        <w:t xml:space="preserve"> Digital Business Plan, it is rolling out a Modernising Business Registers program which includes the introduction of </w:t>
      </w:r>
      <w:r w:rsidR="000E009C">
        <w:rPr>
          <w:bCs/>
        </w:rPr>
        <w:t>director ID</w:t>
      </w:r>
      <w:r w:rsidR="00647511">
        <w:rPr>
          <w:bCs/>
        </w:rPr>
        <w:t>s</w:t>
      </w:r>
      <w:r>
        <w:rPr>
          <w:bCs/>
        </w:rPr>
        <w:t xml:space="preserve">. </w:t>
      </w:r>
      <w:r w:rsidR="004D6BD2">
        <w:rPr>
          <w:bCs/>
        </w:rPr>
        <w:t xml:space="preserve">The main purpose is to </w:t>
      </w:r>
      <w:r w:rsidR="005142FD">
        <w:rPr>
          <w:bCs/>
        </w:rPr>
        <w:t xml:space="preserve">prevent the use of </w:t>
      </w:r>
      <w:r w:rsidR="00DD6229">
        <w:rPr>
          <w:bCs/>
        </w:rPr>
        <w:t>false</w:t>
      </w:r>
      <w:r w:rsidR="005142FD">
        <w:rPr>
          <w:bCs/>
        </w:rPr>
        <w:t xml:space="preserve"> or fraudulent director identities</w:t>
      </w:r>
      <w:r w:rsidR="00A211D6">
        <w:rPr>
          <w:bCs/>
        </w:rPr>
        <w:t xml:space="preserve"> as well as to </w:t>
      </w:r>
      <w:r w:rsidR="004D6BD2">
        <w:rPr>
          <w:bCs/>
        </w:rPr>
        <w:t>improve the efficiency of the system</w:t>
      </w:r>
      <w:r w:rsidR="00647511">
        <w:rPr>
          <w:bCs/>
        </w:rPr>
        <w:t xml:space="preserve"> by</w:t>
      </w:r>
      <w:r w:rsidR="004D6BD2">
        <w:rPr>
          <w:bCs/>
        </w:rPr>
        <w:t xml:space="preserve"> mak</w:t>
      </w:r>
      <w:r w:rsidR="005142FD">
        <w:rPr>
          <w:bCs/>
        </w:rPr>
        <w:t>ing</w:t>
      </w:r>
      <w:r w:rsidR="004D6BD2">
        <w:rPr>
          <w:bCs/>
        </w:rPr>
        <w:t xml:space="preserve"> it easier to meet registration obligations</w:t>
      </w:r>
      <w:r w:rsidR="00A211D6">
        <w:rPr>
          <w:bCs/>
        </w:rPr>
        <w:t xml:space="preserve"> and trace director activity and relationships. </w:t>
      </w:r>
      <w:r w:rsidR="00D74221">
        <w:rPr>
          <w:bCs/>
        </w:rPr>
        <w:t xml:space="preserve">By improving the </w:t>
      </w:r>
      <w:r w:rsidR="00DD6229">
        <w:rPr>
          <w:bCs/>
        </w:rPr>
        <w:t xml:space="preserve">integrity and security of </w:t>
      </w:r>
      <w:r w:rsidR="00A211D6">
        <w:rPr>
          <w:bCs/>
        </w:rPr>
        <w:t>business dat</w:t>
      </w:r>
      <w:r w:rsidR="00DD6229">
        <w:rPr>
          <w:bCs/>
        </w:rPr>
        <w:t>a</w:t>
      </w:r>
      <w:r w:rsidR="00D74221">
        <w:rPr>
          <w:bCs/>
        </w:rPr>
        <w:t xml:space="preserve"> it is expected to reduce the risk of </w:t>
      </w:r>
      <w:r w:rsidR="00A211D6">
        <w:rPr>
          <w:bCs/>
        </w:rPr>
        <w:t>unlawful activity</w:t>
      </w:r>
      <w:r w:rsidR="00647511">
        <w:rPr>
          <w:bCs/>
        </w:rPr>
        <w:t>.</w:t>
      </w:r>
      <w:r w:rsidR="004D6BD2">
        <w:rPr>
          <w:bCs/>
        </w:rPr>
        <w:t xml:space="preserve"> </w:t>
      </w:r>
    </w:p>
    <w:p w14:paraId="3F8011C1" w14:textId="77777777" w:rsidR="00C5467B" w:rsidRDefault="00C5467B">
      <w:pPr>
        <w:rPr>
          <w:b/>
        </w:rPr>
      </w:pPr>
      <w:r>
        <w:rPr>
          <w:b/>
        </w:rPr>
        <w:br w:type="page"/>
      </w:r>
    </w:p>
    <w:p w14:paraId="27080D4F" w14:textId="256C1C22" w:rsidR="004D6BD2" w:rsidRDefault="004D6BD2" w:rsidP="004D6BD2">
      <w:pPr>
        <w:spacing w:after="300" w:line="383" w:lineRule="atLeast"/>
        <w:jc w:val="both"/>
        <w:rPr>
          <w:b/>
        </w:rPr>
      </w:pPr>
      <w:r>
        <w:rPr>
          <w:b/>
        </w:rPr>
        <w:lastRenderedPageBreak/>
        <w:t>How do I apply for a Director Identification Number?</w:t>
      </w:r>
    </w:p>
    <w:p w14:paraId="75C8CED5" w14:textId="38E7BB6C" w:rsidR="004D6BD2" w:rsidRDefault="004D6BD2" w:rsidP="004D6BD2">
      <w:pPr>
        <w:spacing w:after="300" w:line="383" w:lineRule="atLeast"/>
        <w:jc w:val="both"/>
        <w:rPr>
          <w:bCs/>
        </w:rPr>
      </w:pPr>
      <w:r>
        <w:rPr>
          <w:bCs/>
        </w:rPr>
        <w:t xml:space="preserve">There are 3 key steps to apply for your </w:t>
      </w:r>
      <w:r w:rsidR="000E009C">
        <w:rPr>
          <w:bCs/>
        </w:rPr>
        <w:t>director ID</w:t>
      </w:r>
      <w:r w:rsidR="00834C15">
        <w:rPr>
          <w:bCs/>
        </w:rPr>
        <w:t>.</w:t>
      </w:r>
    </w:p>
    <w:p w14:paraId="1B6A31F1" w14:textId="45C38604" w:rsidR="00D92CFA" w:rsidRDefault="004D6BD2" w:rsidP="004D6BD2">
      <w:pPr>
        <w:spacing w:after="300" w:line="383" w:lineRule="atLeast"/>
        <w:jc w:val="both"/>
        <w:rPr>
          <w:bCs/>
        </w:rPr>
      </w:pPr>
      <w:r w:rsidRPr="00834C15">
        <w:rPr>
          <w:b/>
        </w:rPr>
        <w:t>Step 1: Set up myGovID</w:t>
      </w:r>
      <w:r w:rsidR="005142FD">
        <w:rPr>
          <w:bCs/>
        </w:rPr>
        <w:t xml:space="preserve"> – If you do not already have </w:t>
      </w:r>
      <w:r w:rsidR="00D92CFA">
        <w:rPr>
          <w:bCs/>
        </w:rPr>
        <w:t xml:space="preserve">a myGovID you will need to set </w:t>
      </w:r>
      <w:r w:rsidR="005142FD">
        <w:rPr>
          <w:bCs/>
        </w:rPr>
        <w:t xml:space="preserve">this up </w:t>
      </w:r>
      <w:r w:rsidR="00D92CFA">
        <w:rPr>
          <w:bCs/>
        </w:rPr>
        <w:t xml:space="preserve">before you can apply for your </w:t>
      </w:r>
      <w:r w:rsidR="000E009C">
        <w:rPr>
          <w:bCs/>
        </w:rPr>
        <w:t>director ID</w:t>
      </w:r>
      <w:r w:rsidR="00D92CFA">
        <w:rPr>
          <w:bCs/>
        </w:rPr>
        <w:t xml:space="preserve"> online. You can find information on how to </w:t>
      </w:r>
      <w:r w:rsidR="00F477CB">
        <w:rPr>
          <w:bCs/>
        </w:rPr>
        <w:t xml:space="preserve">setup your myGovID by </w:t>
      </w:r>
      <w:r w:rsidR="00D92CFA">
        <w:rPr>
          <w:bCs/>
        </w:rPr>
        <w:t>download</w:t>
      </w:r>
      <w:r w:rsidR="00F477CB">
        <w:rPr>
          <w:bCs/>
        </w:rPr>
        <w:t>ing</w:t>
      </w:r>
      <w:r w:rsidR="00D92CFA">
        <w:rPr>
          <w:bCs/>
        </w:rPr>
        <w:t xml:space="preserve"> the app at</w:t>
      </w:r>
      <w:r w:rsidR="00834C15">
        <w:rPr>
          <w:bCs/>
        </w:rPr>
        <w:t>:</w:t>
      </w:r>
      <w:r w:rsidR="00D92CFA">
        <w:rPr>
          <w:bCs/>
        </w:rPr>
        <w:t xml:space="preserve">  </w:t>
      </w:r>
      <w:hyperlink r:id="rId12" w:history="1">
        <w:r w:rsidR="00834C15" w:rsidRPr="00A57557">
          <w:rPr>
            <w:rStyle w:val="Hyperlink"/>
            <w:bCs/>
          </w:rPr>
          <w:t>https://www.mygovid.gov.au/set-up</w:t>
        </w:r>
      </w:hyperlink>
      <w:r w:rsidR="00834C15">
        <w:rPr>
          <w:bCs/>
        </w:rPr>
        <w:t xml:space="preserve"> </w:t>
      </w:r>
      <w:r w:rsidR="00D92CFA">
        <w:rPr>
          <w:bCs/>
        </w:rPr>
        <w:t xml:space="preserve"> </w:t>
      </w:r>
    </w:p>
    <w:p w14:paraId="2BC59A17" w14:textId="04C15F66" w:rsidR="00F477CB" w:rsidRDefault="004D6BD2" w:rsidP="004D6BD2">
      <w:pPr>
        <w:spacing w:after="300" w:line="383" w:lineRule="atLeast"/>
        <w:jc w:val="both"/>
        <w:rPr>
          <w:bCs/>
        </w:rPr>
      </w:pPr>
      <w:r w:rsidRPr="00834C15">
        <w:rPr>
          <w:b/>
        </w:rPr>
        <w:t>Step 2: Gather your documents</w:t>
      </w:r>
      <w:r w:rsidR="005142FD">
        <w:rPr>
          <w:bCs/>
        </w:rPr>
        <w:t xml:space="preserve"> – </w:t>
      </w:r>
      <w:r w:rsidR="00D92CFA">
        <w:rPr>
          <w:bCs/>
        </w:rPr>
        <w:t xml:space="preserve">You will need to gather some information that the ATO already knows about you </w:t>
      </w:r>
      <w:r w:rsidR="00834C15">
        <w:rPr>
          <w:bCs/>
        </w:rPr>
        <w:t>to</w:t>
      </w:r>
      <w:r w:rsidR="00BF3830">
        <w:rPr>
          <w:bCs/>
        </w:rPr>
        <w:t xml:space="preserve"> </w:t>
      </w:r>
      <w:r w:rsidR="00D92CFA">
        <w:rPr>
          <w:bCs/>
        </w:rPr>
        <w:t>verify your identity. You will need your tax file number</w:t>
      </w:r>
      <w:r w:rsidR="00BF3830">
        <w:rPr>
          <w:bCs/>
        </w:rPr>
        <w:t>, your</w:t>
      </w:r>
      <w:r w:rsidR="00F477CB">
        <w:rPr>
          <w:bCs/>
        </w:rPr>
        <w:t xml:space="preserve"> residential address held by the ATO, and information from two of the following documents:</w:t>
      </w:r>
    </w:p>
    <w:p w14:paraId="28EBC692" w14:textId="77777777" w:rsidR="00F477CB" w:rsidRDefault="00F477CB" w:rsidP="00F477CB">
      <w:pPr>
        <w:pStyle w:val="ListParagraph"/>
        <w:numPr>
          <w:ilvl w:val="0"/>
          <w:numId w:val="6"/>
        </w:numPr>
        <w:spacing w:after="300" w:line="383" w:lineRule="atLeast"/>
        <w:jc w:val="both"/>
        <w:rPr>
          <w:bCs/>
        </w:rPr>
      </w:pPr>
      <w:r>
        <w:rPr>
          <w:bCs/>
        </w:rPr>
        <w:t>Bank account details</w:t>
      </w:r>
    </w:p>
    <w:p w14:paraId="45D8124A" w14:textId="66A95F81" w:rsidR="00F477CB" w:rsidRDefault="00F477CB" w:rsidP="00F477CB">
      <w:pPr>
        <w:pStyle w:val="ListParagraph"/>
        <w:numPr>
          <w:ilvl w:val="0"/>
          <w:numId w:val="6"/>
        </w:numPr>
        <w:spacing w:after="300" w:line="383" w:lineRule="atLeast"/>
        <w:jc w:val="both"/>
        <w:rPr>
          <w:bCs/>
        </w:rPr>
      </w:pPr>
      <w:r>
        <w:rPr>
          <w:bCs/>
        </w:rPr>
        <w:t>ATO notice of assessment</w:t>
      </w:r>
    </w:p>
    <w:p w14:paraId="49C0780A" w14:textId="77777777" w:rsidR="00F477CB" w:rsidRDefault="00F477CB" w:rsidP="00F477CB">
      <w:pPr>
        <w:pStyle w:val="ListParagraph"/>
        <w:numPr>
          <w:ilvl w:val="0"/>
          <w:numId w:val="6"/>
        </w:numPr>
        <w:spacing w:after="300" w:line="383" w:lineRule="atLeast"/>
        <w:jc w:val="both"/>
        <w:rPr>
          <w:bCs/>
        </w:rPr>
      </w:pPr>
      <w:r>
        <w:rPr>
          <w:bCs/>
        </w:rPr>
        <w:t xml:space="preserve">Super account details </w:t>
      </w:r>
    </w:p>
    <w:p w14:paraId="63F551FF" w14:textId="77777777" w:rsidR="00F477CB" w:rsidRDefault="00F477CB" w:rsidP="00F477CB">
      <w:pPr>
        <w:pStyle w:val="ListParagraph"/>
        <w:numPr>
          <w:ilvl w:val="0"/>
          <w:numId w:val="6"/>
        </w:numPr>
        <w:spacing w:after="300" w:line="383" w:lineRule="atLeast"/>
        <w:jc w:val="both"/>
        <w:rPr>
          <w:bCs/>
        </w:rPr>
      </w:pPr>
      <w:r>
        <w:rPr>
          <w:bCs/>
        </w:rPr>
        <w:t>Dividend statement</w:t>
      </w:r>
    </w:p>
    <w:p w14:paraId="6E366A09" w14:textId="77777777" w:rsidR="00F477CB" w:rsidRDefault="00F477CB" w:rsidP="00F477CB">
      <w:pPr>
        <w:pStyle w:val="ListParagraph"/>
        <w:numPr>
          <w:ilvl w:val="0"/>
          <w:numId w:val="6"/>
        </w:numPr>
        <w:spacing w:after="300" w:line="383" w:lineRule="atLeast"/>
        <w:jc w:val="both"/>
        <w:rPr>
          <w:bCs/>
        </w:rPr>
      </w:pPr>
      <w:r>
        <w:rPr>
          <w:bCs/>
        </w:rPr>
        <w:t>Centrelink payment summary</w:t>
      </w:r>
    </w:p>
    <w:p w14:paraId="01791D57" w14:textId="2B6EC76A" w:rsidR="00F477CB" w:rsidRPr="00F477CB" w:rsidRDefault="00F477CB" w:rsidP="00071873">
      <w:pPr>
        <w:pStyle w:val="ListParagraph"/>
        <w:numPr>
          <w:ilvl w:val="0"/>
          <w:numId w:val="6"/>
        </w:numPr>
        <w:spacing w:after="300" w:line="383" w:lineRule="atLeast"/>
        <w:jc w:val="both"/>
        <w:rPr>
          <w:bCs/>
        </w:rPr>
      </w:pPr>
      <w:r>
        <w:rPr>
          <w:bCs/>
        </w:rPr>
        <w:t xml:space="preserve">PAYG payment summary  </w:t>
      </w:r>
    </w:p>
    <w:p w14:paraId="33B6B515" w14:textId="154FD6E0" w:rsidR="004D6BD2" w:rsidRDefault="0046437F" w:rsidP="004D6BD2">
      <w:pPr>
        <w:spacing w:after="300" w:line="383" w:lineRule="atLeast"/>
        <w:jc w:val="both"/>
        <w:rPr>
          <w:bCs/>
        </w:rPr>
      </w:pPr>
      <w:r>
        <w:rPr>
          <w:bCs/>
        </w:rPr>
        <w:t>M</w:t>
      </w:r>
      <w:r w:rsidR="00834C15">
        <w:rPr>
          <w:bCs/>
        </w:rPr>
        <w:t>ost</w:t>
      </w:r>
      <w:r w:rsidR="00516A77">
        <w:rPr>
          <w:bCs/>
        </w:rPr>
        <w:t xml:space="preserve"> </w:t>
      </w:r>
      <w:r>
        <w:rPr>
          <w:bCs/>
        </w:rPr>
        <w:t xml:space="preserve">of </w:t>
      </w:r>
      <w:r w:rsidR="00DD6229">
        <w:rPr>
          <w:bCs/>
        </w:rPr>
        <w:t xml:space="preserve">this information can be downloaded from your myGov account so it may be worthwhile linking to this service ahead of applying for your </w:t>
      </w:r>
      <w:r w:rsidR="000E009C">
        <w:rPr>
          <w:bCs/>
        </w:rPr>
        <w:t>director ID</w:t>
      </w:r>
      <w:r w:rsidR="00DD6229">
        <w:rPr>
          <w:bCs/>
        </w:rPr>
        <w:t>.</w:t>
      </w:r>
      <w:r>
        <w:rPr>
          <w:bCs/>
        </w:rPr>
        <w:t xml:space="preserve"> Note, myGovID is different to your myGov account. Your myGov account allows you to link to and access online services provided by the ATO, Centrelink, Medicare and more, while myGovID is an app that enables you to prove who you are and to log in to a range of government online services</w:t>
      </w:r>
      <w:r w:rsidR="00867339">
        <w:rPr>
          <w:bCs/>
        </w:rPr>
        <w:t>, including myGov.</w:t>
      </w:r>
      <w:r>
        <w:rPr>
          <w:bCs/>
        </w:rPr>
        <w:t xml:space="preserve">  </w:t>
      </w:r>
    </w:p>
    <w:p w14:paraId="495A3E1C" w14:textId="132C12EE" w:rsidR="00867339" w:rsidRDefault="004D6BD2" w:rsidP="004D6BD2">
      <w:pPr>
        <w:spacing w:after="300" w:line="383" w:lineRule="atLeast"/>
        <w:jc w:val="both"/>
        <w:rPr>
          <w:bCs/>
        </w:rPr>
      </w:pPr>
      <w:r w:rsidRPr="00834C15">
        <w:rPr>
          <w:b/>
        </w:rPr>
        <w:t>Step 3: Complete your application</w:t>
      </w:r>
      <w:r w:rsidR="00834C15">
        <w:rPr>
          <w:b/>
        </w:rPr>
        <w:t xml:space="preserve"> - </w:t>
      </w:r>
      <w:r w:rsidR="00867339">
        <w:rPr>
          <w:bCs/>
        </w:rPr>
        <w:t xml:space="preserve">Once you have a myGovID and information to verify your identity, you are ready to apply for your </w:t>
      </w:r>
      <w:r w:rsidR="000E009C">
        <w:rPr>
          <w:bCs/>
        </w:rPr>
        <w:t>director ID</w:t>
      </w:r>
      <w:r w:rsidR="00867339">
        <w:rPr>
          <w:bCs/>
        </w:rPr>
        <w:t xml:space="preserve">. You can click on the following link to start the application process. The application process is quick and should take you less than 5 minutes.  </w:t>
      </w:r>
    </w:p>
    <w:p w14:paraId="6F8AE713" w14:textId="55184FF9" w:rsidR="00867339" w:rsidRDefault="00B370F7" w:rsidP="004D6BD2">
      <w:pPr>
        <w:spacing w:after="300" w:line="383" w:lineRule="atLeast"/>
        <w:jc w:val="both"/>
        <w:rPr>
          <w:bCs/>
        </w:rPr>
      </w:pPr>
      <w:hyperlink r:id="rId13" w:history="1">
        <w:r w:rsidR="00834C15" w:rsidRPr="00A57557">
          <w:rPr>
            <w:rStyle w:val="Hyperlink"/>
            <w:bCs/>
          </w:rPr>
          <w:t>https://abrs.gov.au/persons/ui/secure/start/applyForDirectorID?action=applyfordirectorid</w:t>
        </w:r>
      </w:hyperlink>
      <w:r w:rsidR="00834C15">
        <w:rPr>
          <w:bCs/>
        </w:rPr>
        <w:t xml:space="preserve"> </w:t>
      </w:r>
    </w:p>
    <w:p w14:paraId="3AD7AEB8" w14:textId="1E4AE37E" w:rsidR="00B41EC8" w:rsidRDefault="00867339" w:rsidP="004D6BD2">
      <w:pPr>
        <w:spacing w:after="300" w:line="383" w:lineRule="atLeast"/>
        <w:jc w:val="both"/>
        <w:rPr>
          <w:rStyle w:val="Hyperlink"/>
          <w:bCs/>
        </w:rPr>
      </w:pPr>
      <w:r>
        <w:rPr>
          <w:bCs/>
        </w:rPr>
        <w:t>F</w:t>
      </w:r>
      <w:r w:rsidR="00B41EC8">
        <w:rPr>
          <w:bCs/>
        </w:rPr>
        <w:t>urther information</w:t>
      </w:r>
      <w:r w:rsidR="00B54219">
        <w:rPr>
          <w:bCs/>
        </w:rPr>
        <w:t xml:space="preserve"> </w:t>
      </w:r>
      <w:r>
        <w:rPr>
          <w:bCs/>
        </w:rPr>
        <w:t>about the application process</w:t>
      </w:r>
      <w:r w:rsidR="00DB726A">
        <w:rPr>
          <w:bCs/>
        </w:rPr>
        <w:t>,</w:t>
      </w:r>
      <w:r>
        <w:rPr>
          <w:bCs/>
        </w:rPr>
        <w:t xml:space="preserve"> </w:t>
      </w:r>
      <w:r w:rsidR="00B54219">
        <w:rPr>
          <w:bCs/>
        </w:rPr>
        <w:t>and step-by-step instructions</w:t>
      </w:r>
      <w:r w:rsidR="00DB726A">
        <w:rPr>
          <w:bCs/>
        </w:rPr>
        <w:t>,</w:t>
      </w:r>
      <w:r w:rsidR="00B41EC8">
        <w:rPr>
          <w:bCs/>
        </w:rPr>
        <w:t xml:space="preserve"> can be found via this link: </w:t>
      </w:r>
      <w:hyperlink r:id="rId14" w:history="1">
        <w:r w:rsidR="00B41EC8" w:rsidRPr="00B85CB2">
          <w:rPr>
            <w:rStyle w:val="Hyperlink"/>
            <w:bCs/>
          </w:rPr>
          <w:t>https://www.abrs.gov.au/director-identification-number/apply-director-identification-number</w:t>
        </w:r>
      </w:hyperlink>
    </w:p>
    <w:p w14:paraId="63DE3164" w14:textId="77777777" w:rsidR="00C5467B" w:rsidRDefault="00C5467B" w:rsidP="004D6BD2">
      <w:pPr>
        <w:spacing w:after="300" w:line="383" w:lineRule="atLeast"/>
        <w:jc w:val="both"/>
        <w:rPr>
          <w:b/>
        </w:rPr>
      </w:pPr>
    </w:p>
    <w:p w14:paraId="2BAF5308" w14:textId="412281E6" w:rsidR="004D6BD2" w:rsidRPr="004D6BD2" w:rsidRDefault="001D2059" w:rsidP="004D6BD2">
      <w:pPr>
        <w:spacing w:after="300" w:line="383" w:lineRule="atLeast"/>
        <w:jc w:val="both"/>
        <w:rPr>
          <w:bCs/>
        </w:rPr>
      </w:pPr>
      <w:r>
        <w:rPr>
          <w:b/>
        </w:rPr>
        <w:lastRenderedPageBreak/>
        <w:t xml:space="preserve">By when do I need to </w:t>
      </w:r>
      <w:r w:rsidR="004D6BD2">
        <w:rPr>
          <w:b/>
        </w:rPr>
        <w:t>have a Director Identification Number?</w:t>
      </w:r>
    </w:p>
    <w:p w14:paraId="6C21AD84" w14:textId="3C5AD3E2" w:rsidR="00122D7F" w:rsidRDefault="000A4A2E" w:rsidP="00623887">
      <w:pPr>
        <w:spacing w:after="300" w:line="383" w:lineRule="atLeast"/>
        <w:jc w:val="both"/>
        <w:rPr>
          <w:bCs/>
        </w:rPr>
      </w:pPr>
      <w:r>
        <w:rPr>
          <w:bCs/>
        </w:rPr>
        <w:t xml:space="preserve">For </w:t>
      </w:r>
      <w:r w:rsidR="003D15AF">
        <w:rPr>
          <w:bCs/>
        </w:rPr>
        <w:t xml:space="preserve">individuals </w:t>
      </w:r>
      <w:r w:rsidR="0032332E">
        <w:rPr>
          <w:bCs/>
        </w:rPr>
        <w:t xml:space="preserve">who are eligible to be </w:t>
      </w:r>
      <w:r>
        <w:rPr>
          <w:bCs/>
        </w:rPr>
        <w:t xml:space="preserve">appointed as a director of an Australian </w:t>
      </w:r>
      <w:r w:rsidR="006D33D5">
        <w:rPr>
          <w:bCs/>
        </w:rPr>
        <w:t xml:space="preserve">company, </w:t>
      </w:r>
      <w:r w:rsidR="00122D7F">
        <w:rPr>
          <w:bCs/>
        </w:rPr>
        <w:t xml:space="preserve"> </w:t>
      </w:r>
      <w:r w:rsidR="007823E6">
        <w:rPr>
          <w:bCs/>
        </w:rPr>
        <w:t>any time</w:t>
      </w:r>
      <w:r w:rsidR="00122D7F">
        <w:rPr>
          <w:bCs/>
        </w:rPr>
        <w:t xml:space="preserve"> after 5 April 2022, you must apply for your director ID before your appointment.</w:t>
      </w:r>
      <w:r w:rsidR="003909E1">
        <w:rPr>
          <w:bCs/>
        </w:rPr>
        <w:t xml:space="preserve"> This </w:t>
      </w:r>
      <w:r w:rsidR="005604AC">
        <w:rPr>
          <w:bCs/>
        </w:rPr>
        <w:t xml:space="preserve">may be </w:t>
      </w:r>
      <w:r w:rsidR="003909E1">
        <w:rPr>
          <w:bCs/>
        </w:rPr>
        <w:t xml:space="preserve">when your SMSF corporate trustee company </w:t>
      </w:r>
      <w:r w:rsidR="005604AC">
        <w:rPr>
          <w:bCs/>
        </w:rPr>
        <w:t xml:space="preserve">is being </w:t>
      </w:r>
      <w:r w:rsidR="003909E1">
        <w:rPr>
          <w:bCs/>
        </w:rPr>
        <w:t xml:space="preserve">established. </w:t>
      </w:r>
    </w:p>
    <w:p w14:paraId="39CA947D" w14:textId="015A6144" w:rsidR="004D6BD2" w:rsidRDefault="00122D7F" w:rsidP="00623887">
      <w:pPr>
        <w:spacing w:after="300" w:line="383" w:lineRule="atLeast"/>
        <w:jc w:val="both"/>
        <w:rPr>
          <w:bCs/>
        </w:rPr>
      </w:pPr>
      <w:r>
        <w:rPr>
          <w:bCs/>
        </w:rPr>
        <w:t xml:space="preserve">If </w:t>
      </w:r>
      <w:r w:rsidR="006E3A0C">
        <w:rPr>
          <w:bCs/>
        </w:rPr>
        <w:t xml:space="preserve">prior to 5 April 2022, </w:t>
      </w:r>
      <w:r>
        <w:rPr>
          <w:bCs/>
        </w:rPr>
        <w:t>you</w:t>
      </w:r>
      <w:r w:rsidR="003909E1">
        <w:rPr>
          <w:bCs/>
        </w:rPr>
        <w:t xml:space="preserve"> </w:t>
      </w:r>
      <w:r w:rsidR="006E3A0C">
        <w:rPr>
          <w:bCs/>
        </w:rPr>
        <w:t xml:space="preserve">were </w:t>
      </w:r>
      <w:r w:rsidR="003909E1">
        <w:rPr>
          <w:bCs/>
        </w:rPr>
        <w:t>already appointed as a director</w:t>
      </w:r>
      <w:r w:rsidR="006E3A0C">
        <w:rPr>
          <w:bCs/>
        </w:rPr>
        <w:t xml:space="preserve"> then the </w:t>
      </w:r>
      <w:r w:rsidR="004D6BD2">
        <w:rPr>
          <w:bCs/>
        </w:rPr>
        <w:t>deadline</w:t>
      </w:r>
      <w:r w:rsidR="006E3A0C">
        <w:rPr>
          <w:bCs/>
        </w:rPr>
        <w:t xml:space="preserve"> to get a director ID varie</w:t>
      </w:r>
      <w:r w:rsidR="00E60A16">
        <w:rPr>
          <w:bCs/>
        </w:rPr>
        <w:t>s</w:t>
      </w:r>
      <w:r w:rsidR="004D6BD2">
        <w:rPr>
          <w:bCs/>
        </w:rPr>
        <w:t xml:space="preserve"> depend</w:t>
      </w:r>
      <w:r w:rsidR="00E60A16">
        <w:rPr>
          <w:bCs/>
        </w:rPr>
        <w:t>ing</w:t>
      </w:r>
      <w:r w:rsidR="004D6BD2">
        <w:rPr>
          <w:bCs/>
        </w:rPr>
        <w:t xml:space="preserve"> on when you were first appointed as a director of any Australian company. Th</w:t>
      </w:r>
      <w:r w:rsidR="00E60A16">
        <w:rPr>
          <w:bCs/>
        </w:rPr>
        <w:t xml:space="preserve">e table below outlines the various deadlines and </w:t>
      </w:r>
      <w:r w:rsidR="007823E6">
        <w:rPr>
          <w:bCs/>
        </w:rPr>
        <w:t>we encourage you to</w:t>
      </w:r>
      <w:r w:rsidR="001D2059">
        <w:rPr>
          <w:bCs/>
        </w:rPr>
        <w:t xml:space="preserve"> contact our office if you are unsure wh</w:t>
      </w:r>
      <w:r w:rsidR="000D2968">
        <w:rPr>
          <w:bCs/>
        </w:rPr>
        <w:t>ich deadline applie</w:t>
      </w:r>
      <w:r w:rsidR="00507257">
        <w:rPr>
          <w:bCs/>
        </w:rPr>
        <w:t>d</w:t>
      </w:r>
      <w:r w:rsidR="000D2968">
        <w:rPr>
          <w:bCs/>
        </w:rPr>
        <w:t xml:space="preserve"> to you</w:t>
      </w:r>
      <w:r w:rsidR="001D2059">
        <w:rPr>
          <w:bCs/>
        </w:rPr>
        <w:t>.</w:t>
      </w:r>
      <w:r w:rsidR="00B54219">
        <w:rPr>
          <w:bCs/>
        </w:rPr>
        <w:t xml:space="preserve"> </w:t>
      </w:r>
      <w:r w:rsidR="004D6BD2">
        <w:rPr>
          <w:bCs/>
        </w:rPr>
        <w:t xml:space="preserve"> </w:t>
      </w:r>
    </w:p>
    <w:tbl>
      <w:tblPr>
        <w:tblStyle w:val="TableGrid"/>
        <w:tblW w:w="0" w:type="auto"/>
        <w:tblLook w:val="04A0" w:firstRow="1" w:lastRow="0" w:firstColumn="1" w:lastColumn="0" w:noHBand="0" w:noVBand="1"/>
      </w:tblPr>
      <w:tblGrid>
        <w:gridCol w:w="4675"/>
        <w:gridCol w:w="4675"/>
      </w:tblGrid>
      <w:tr w:rsidR="004D6BD2" w14:paraId="21CE0361" w14:textId="77777777" w:rsidTr="004D6BD2">
        <w:tc>
          <w:tcPr>
            <w:tcW w:w="4675" w:type="dxa"/>
          </w:tcPr>
          <w:p w14:paraId="6742A0E5" w14:textId="50D97E84" w:rsidR="004D6BD2" w:rsidRPr="00B54219" w:rsidRDefault="004D6BD2" w:rsidP="00623887">
            <w:pPr>
              <w:spacing w:after="300" w:line="383" w:lineRule="atLeast"/>
              <w:jc w:val="both"/>
              <w:rPr>
                <w:b/>
              </w:rPr>
            </w:pPr>
            <w:r w:rsidRPr="00B54219">
              <w:rPr>
                <w:b/>
              </w:rPr>
              <w:t>Date you first become a director</w:t>
            </w:r>
          </w:p>
        </w:tc>
        <w:tc>
          <w:tcPr>
            <w:tcW w:w="4675" w:type="dxa"/>
          </w:tcPr>
          <w:p w14:paraId="02235DB1" w14:textId="09AE8AB8" w:rsidR="004D6BD2" w:rsidRPr="00B54219" w:rsidRDefault="004D6BD2" w:rsidP="00623887">
            <w:pPr>
              <w:spacing w:after="300" w:line="383" w:lineRule="atLeast"/>
              <w:jc w:val="both"/>
              <w:rPr>
                <w:b/>
              </w:rPr>
            </w:pPr>
            <w:r w:rsidRPr="00B54219">
              <w:rPr>
                <w:b/>
              </w:rPr>
              <w:t>D</w:t>
            </w:r>
            <w:r w:rsidR="00071873">
              <w:rPr>
                <w:b/>
              </w:rPr>
              <w:t xml:space="preserve">ate by when you must have applied for a </w:t>
            </w:r>
            <w:r w:rsidR="000E009C">
              <w:rPr>
                <w:b/>
              </w:rPr>
              <w:t>Director Identification Number</w:t>
            </w:r>
          </w:p>
        </w:tc>
      </w:tr>
      <w:tr w:rsidR="004D6BD2" w14:paraId="2D38BB68" w14:textId="77777777" w:rsidTr="004D6BD2">
        <w:tc>
          <w:tcPr>
            <w:tcW w:w="4675" w:type="dxa"/>
          </w:tcPr>
          <w:p w14:paraId="77645CEE" w14:textId="052F7A8C" w:rsidR="004D6BD2" w:rsidRDefault="004D6BD2" w:rsidP="00623887">
            <w:pPr>
              <w:spacing w:after="300" w:line="383" w:lineRule="atLeast"/>
              <w:jc w:val="both"/>
              <w:rPr>
                <w:bCs/>
              </w:rPr>
            </w:pPr>
            <w:r>
              <w:rPr>
                <w:bCs/>
              </w:rPr>
              <w:t>On or before 31 October 2021</w:t>
            </w:r>
          </w:p>
        </w:tc>
        <w:tc>
          <w:tcPr>
            <w:tcW w:w="4675" w:type="dxa"/>
          </w:tcPr>
          <w:p w14:paraId="604E0C3F" w14:textId="61338AB0" w:rsidR="004D6BD2" w:rsidRDefault="004D6BD2" w:rsidP="00623887">
            <w:pPr>
              <w:spacing w:after="300" w:line="383" w:lineRule="atLeast"/>
              <w:jc w:val="both"/>
              <w:rPr>
                <w:bCs/>
              </w:rPr>
            </w:pPr>
            <w:r>
              <w:rPr>
                <w:bCs/>
              </w:rPr>
              <w:t>By 30 November 2022</w:t>
            </w:r>
          </w:p>
        </w:tc>
      </w:tr>
      <w:tr w:rsidR="004D6BD2" w14:paraId="2C1E4546" w14:textId="77777777" w:rsidTr="004D6BD2">
        <w:tc>
          <w:tcPr>
            <w:tcW w:w="4675" w:type="dxa"/>
          </w:tcPr>
          <w:p w14:paraId="747A5B8C" w14:textId="09BFAD48" w:rsidR="004D6BD2" w:rsidRDefault="004D6BD2" w:rsidP="00623887">
            <w:pPr>
              <w:spacing w:after="300" w:line="383" w:lineRule="atLeast"/>
              <w:jc w:val="both"/>
              <w:rPr>
                <w:bCs/>
              </w:rPr>
            </w:pPr>
            <w:r>
              <w:rPr>
                <w:bCs/>
              </w:rPr>
              <w:t>Between 1 November 2021 and 4 April 2022</w:t>
            </w:r>
          </w:p>
        </w:tc>
        <w:tc>
          <w:tcPr>
            <w:tcW w:w="4675" w:type="dxa"/>
          </w:tcPr>
          <w:p w14:paraId="1516F0BD" w14:textId="567F740C" w:rsidR="004D6BD2" w:rsidRDefault="004D6BD2" w:rsidP="00623887">
            <w:pPr>
              <w:spacing w:after="300" w:line="383" w:lineRule="atLeast"/>
              <w:jc w:val="both"/>
              <w:rPr>
                <w:bCs/>
              </w:rPr>
            </w:pPr>
            <w:r>
              <w:rPr>
                <w:bCs/>
              </w:rPr>
              <w:t>Within 28 days of appointment</w:t>
            </w:r>
          </w:p>
        </w:tc>
      </w:tr>
      <w:tr w:rsidR="004D6BD2" w14:paraId="2A1FEB3F" w14:textId="77777777" w:rsidTr="004D6BD2">
        <w:tc>
          <w:tcPr>
            <w:tcW w:w="4675" w:type="dxa"/>
          </w:tcPr>
          <w:p w14:paraId="20545444" w14:textId="39D8E7DD" w:rsidR="004D6BD2" w:rsidRDefault="004D6BD2" w:rsidP="00623887">
            <w:pPr>
              <w:spacing w:after="300" w:line="383" w:lineRule="atLeast"/>
              <w:jc w:val="both"/>
              <w:rPr>
                <w:bCs/>
              </w:rPr>
            </w:pPr>
            <w:r>
              <w:rPr>
                <w:bCs/>
              </w:rPr>
              <w:t>From 5 April 2022</w:t>
            </w:r>
          </w:p>
        </w:tc>
        <w:tc>
          <w:tcPr>
            <w:tcW w:w="4675" w:type="dxa"/>
          </w:tcPr>
          <w:p w14:paraId="5E317344" w14:textId="4ACC842A" w:rsidR="004D6BD2" w:rsidRDefault="004D6BD2" w:rsidP="00623887">
            <w:pPr>
              <w:spacing w:after="300" w:line="383" w:lineRule="atLeast"/>
              <w:jc w:val="both"/>
              <w:rPr>
                <w:bCs/>
              </w:rPr>
            </w:pPr>
            <w:r>
              <w:rPr>
                <w:bCs/>
              </w:rPr>
              <w:t>Before appointment</w:t>
            </w:r>
          </w:p>
        </w:tc>
      </w:tr>
    </w:tbl>
    <w:p w14:paraId="7E26DB60" w14:textId="77777777" w:rsidR="004D6BD2" w:rsidRDefault="004D6BD2" w:rsidP="00623887">
      <w:pPr>
        <w:spacing w:after="300" w:line="383" w:lineRule="atLeast"/>
        <w:jc w:val="both"/>
        <w:rPr>
          <w:bCs/>
        </w:rPr>
      </w:pPr>
    </w:p>
    <w:p w14:paraId="6C8DCBD6" w14:textId="25DD6724" w:rsidR="00623887" w:rsidRPr="00EF729E" w:rsidRDefault="00623887" w:rsidP="00623887">
      <w:pPr>
        <w:spacing w:after="300" w:line="383" w:lineRule="atLeast"/>
        <w:jc w:val="both"/>
        <w:rPr>
          <w:b/>
        </w:rPr>
      </w:pPr>
      <w:r w:rsidRPr="00EF729E">
        <w:rPr>
          <w:b/>
        </w:rPr>
        <w:t>How can we help?</w:t>
      </w:r>
    </w:p>
    <w:p w14:paraId="3E24FE89" w14:textId="29339C1B" w:rsidR="004D30DA" w:rsidRDefault="00623887" w:rsidP="00623887">
      <w:pPr>
        <w:spacing w:after="300" w:line="360" w:lineRule="auto"/>
        <w:jc w:val="both"/>
      </w:pPr>
      <w:r w:rsidRPr="00623887">
        <w:t xml:space="preserve">If you have any questions or would like further </w:t>
      </w:r>
      <w:r w:rsidR="00540E13">
        <w:t xml:space="preserve">information about </w:t>
      </w:r>
      <w:r w:rsidR="000E009C">
        <w:t>director ID</w:t>
      </w:r>
      <w:r w:rsidR="00540E13">
        <w:t>s</w:t>
      </w:r>
      <w:r w:rsidR="00B41EC8">
        <w:t>, please feel free to give me a call</w:t>
      </w:r>
      <w:r w:rsidR="00834C15">
        <w:t>,</w:t>
      </w:r>
      <w:r w:rsidR="00B41EC8">
        <w:t xml:space="preserve"> </w:t>
      </w:r>
      <w:r w:rsidR="00834C15">
        <w:t xml:space="preserve">or arrange a time for a meeting, so we can </w:t>
      </w:r>
      <w:r w:rsidR="00B41EC8">
        <w:t xml:space="preserve">discuss your </w:t>
      </w:r>
      <w:r w:rsidR="00834C15">
        <w:t>requirements</w:t>
      </w:r>
      <w:r w:rsidR="00B41EC8">
        <w:t xml:space="preserve"> in more detail. </w:t>
      </w:r>
      <w:r w:rsidR="00834C15">
        <w:t>Although we</w:t>
      </w:r>
      <w:r w:rsidR="00DB726A">
        <w:t xml:space="preserve"> are </w:t>
      </w:r>
      <w:r w:rsidR="00B41EC8">
        <w:t xml:space="preserve">unable to apply for a </w:t>
      </w:r>
      <w:r w:rsidR="000E009C">
        <w:t>director ID</w:t>
      </w:r>
      <w:r w:rsidR="00B41EC8">
        <w:t xml:space="preserve"> on your </w:t>
      </w:r>
      <w:r w:rsidR="00834C15">
        <w:t>behalf,</w:t>
      </w:r>
      <w:r w:rsidR="005142FD">
        <w:t xml:space="preserve"> </w:t>
      </w:r>
      <w:r w:rsidR="00DB726A">
        <w:t xml:space="preserve">we would be more than happy to </w:t>
      </w:r>
      <w:r w:rsidR="005142FD">
        <w:t xml:space="preserve">guide you through the </w:t>
      </w:r>
      <w:r w:rsidR="00DD6229">
        <w:t>process</w:t>
      </w:r>
      <w:r w:rsidR="00B41EC8">
        <w:t xml:space="preserve">. </w:t>
      </w:r>
    </w:p>
    <w:p w14:paraId="16D1BC6B" w14:textId="2C932057" w:rsidR="00623887" w:rsidRDefault="00B41EC8" w:rsidP="00623887">
      <w:pPr>
        <w:spacing w:after="300" w:line="360" w:lineRule="auto"/>
        <w:jc w:val="both"/>
        <w:rPr>
          <w:rStyle w:val="Hyperlink"/>
        </w:rPr>
      </w:pPr>
      <w:r>
        <w:t xml:space="preserve">For other information, resources and timely updates </w:t>
      </w:r>
      <w:r w:rsidR="00071873">
        <w:t xml:space="preserve">relevant to </w:t>
      </w:r>
      <w:r>
        <w:t xml:space="preserve">your </w:t>
      </w:r>
      <w:r w:rsidR="00071873">
        <w:t xml:space="preserve">SMSF, please </w:t>
      </w:r>
      <w:r>
        <w:t xml:space="preserve">refer to </w:t>
      </w:r>
      <w:r w:rsidR="00623887">
        <w:t xml:space="preserve">the SMSF Association’s trustee education platform, </w:t>
      </w:r>
      <w:hyperlink r:id="rId15" w:history="1">
        <w:r w:rsidR="00623887" w:rsidRPr="002A2BA1">
          <w:rPr>
            <w:rStyle w:val="Hyperlink"/>
          </w:rPr>
          <w:t>SMSF Connect.</w:t>
        </w:r>
      </w:hyperlink>
    </w:p>
    <w:p w14:paraId="05F312F2" w14:textId="35761880" w:rsidR="00623887" w:rsidRDefault="00623887" w:rsidP="008C2F7A">
      <w:pPr>
        <w:spacing w:after="300" w:line="360" w:lineRule="auto"/>
        <w:jc w:val="both"/>
        <w:rPr>
          <w:rStyle w:val="Hyperlink"/>
        </w:rPr>
      </w:pPr>
    </w:p>
    <w:sectPr w:rsidR="00623887" w:rsidSect="000C3B13">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8C42" w14:textId="77777777" w:rsidR="00B370F7" w:rsidRDefault="00B370F7" w:rsidP="00EC3428">
      <w:pPr>
        <w:spacing w:after="0" w:line="240" w:lineRule="auto"/>
      </w:pPr>
      <w:r>
        <w:separator/>
      </w:r>
    </w:p>
  </w:endnote>
  <w:endnote w:type="continuationSeparator" w:id="0">
    <w:p w14:paraId="2878043D" w14:textId="77777777" w:rsidR="00B370F7" w:rsidRDefault="00B370F7" w:rsidP="00EC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57BA" w14:textId="77777777" w:rsidR="00EC3428" w:rsidRDefault="0084382C">
    <w:pPr>
      <w:pStyle w:val="Footer"/>
    </w:pPr>
    <w:r>
      <w:rPr>
        <w:noProof/>
      </w:rPr>
      <mc:AlternateContent>
        <mc:Choice Requires="wps">
          <w:drawing>
            <wp:anchor distT="0" distB="0" distL="114300" distR="114300" simplePos="0" relativeHeight="251666432" behindDoc="0" locked="0" layoutInCell="0" allowOverlap="1" wp14:anchorId="539ED26D" wp14:editId="0EFB86A1">
              <wp:simplePos x="0" y="0"/>
              <wp:positionH relativeFrom="margin">
                <wp:align>center</wp:align>
              </wp:positionH>
              <wp:positionV relativeFrom="page">
                <wp:align>bottom</wp:align>
              </wp:positionV>
              <wp:extent cx="5939155" cy="737870"/>
              <wp:effectExtent l="0" t="0" r="0"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378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color w:val="4AAD48"/>
                            </w:rPr>
                            <w:alias w:val="Date"/>
                            <w:id w:val="774609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C7A13A" w14:textId="77777777" w:rsidR="00EC3428" w:rsidRPr="00FF53AD" w:rsidRDefault="00EC3428">
                              <w:pPr>
                                <w:rPr>
                                  <w:b/>
                                  <w:color w:val="4AAD48"/>
                                </w:rPr>
                              </w:pPr>
                              <w:r w:rsidRPr="00FF53AD">
                                <w:rPr>
                                  <w:b/>
                                  <w:color w:val="4AAD48"/>
                                  <w:lang w:val="en-US"/>
                                </w:rPr>
                                <w:t>Insert your company contact details here</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oel="http://schemas.microsoft.com/office/2019/extlst">
          <w:pict>
            <v:rect w14:anchorId="539ED26D" id="Rectangle 454" o:spid="_x0000_s1027" style="position:absolute;margin-left:0;margin-top:0;width:467.65pt;height:58.1pt;z-index:25166643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" o:allowincell="f" filled="f" stroked="f">
              <v:textbox inset=",0">
                <w:txbxContent>
                  <w:sdt>
                    <w:sdtPr>
                      <w:rPr>
                        <w:b/>
                        <w:color w:val="4AAD48"/>
                      </w:rPr>
                      <w:alias w:val="Date"/>
                      <w:id w:val="774609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C7A13A" w14:textId="77777777" w:rsidR="00EC3428" w:rsidRPr="00FF53AD" w:rsidRDefault="00EC3428">
                        <w:pPr>
                          <w:rPr>
                            <w:b/>
                            <w:color w:val="4AAD48"/>
                          </w:rPr>
                        </w:pPr>
                        <w:r w:rsidRPr="00FF53AD">
                          <w:rPr>
                            <w:b/>
                            <w:color w:val="4AAD48"/>
                            <w:lang w:val="en-US"/>
                          </w:rPr>
                          <w:t>Insert your company contact details here</w:t>
                        </w:r>
                      </w:p>
                    </w:sdtContent>
                  </w:sdt>
                </w:txbxContent>
              </v:textbox>
              <w10:wrap anchorx="margin" anchory="page"/>
            </v:rect>
          </w:pict>
        </mc:Fallback>
      </mc:AlternateContent>
    </w:r>
    <w:r>
      <w:rPr>
        <w:noProof/>
      </w:rPr>
      <mc:AlternateContent>
        <mc:Choice Requires="wpg">
          <w:drawing>
            <wp:anchor distT="0" distB="0" distL="114300" distR="114300" simplePos="0" relativeHeight="251665408" behindDoc="0" locked="0" layoutInCell="1" allowOverlap="1" wp14:anchorId="62687899" wp14:editId="5CE76291">
              <wp:simplePos x="0" y="0"/>
              <wp:positionH relativeFrom="leftMargin">
                <wp:align>right</wp:align>
              </wp:positionH>
              <wp:positionV relativeFrom="page">
                <wp:align>bottom</wp:align>
              </wp:positionV>
              <wp:extent cx="76200" cy="694055"/>
              <wp:effectExtent l="13335" t="9525" r="5715" b="9525"/>
              <wp:wrapNone/>
              <wp:docPr id="1"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2" name="AutoShape 2"/>
                      <wps:cNvCnPr/>
                      <wps:spPr bwMode="auto">
                        <a:xfrm>
                          <a:off x="2820" y="4935"/>
                          <a:ext cx="0" cy="1320"/>
                        </a:xfrm>
                        <a:prstGeom prst="straightConnector1">
                          <a:avLst/>
                        </a:prstGeom>
                        <a:noFill/>
                        <a:ln w="9525">
                          <a:solidFill>
                            <a:srgbClr val="4AAD48"/>
                          </a:solidFill>
                          <a:round/>
                          <a:headEnd/>
                          <a:tailEnd/>
                        </a:ln>
                        <a:extLst>
                          <a:ext uri="{909E8E84-426E-40DD-AFC4-6F175D3DCCD1}">
                            <a14:hiddenFill xmlns:a14="http://schemas.microsoft.com/office/drawing/2010/main">
                              <a:noFill/>
                            </a14:hiddenFill>
                          </a:ext>
                        </a:extLst>
                      </wps:spPr>
                      <wps:bodyPr/>
                    </wps:wsp>
                    <wps:wsp>
                      <wps:cNvPr id="3" name="AutoShape 3"/>
                      <wps:cNvCnPr/>
                      <wps:spPr bwMode="auto">
                        <a:xfrm>
                          <a:off x="2880" y="4935"/>
                          <a:ext cx="0" cy="1320"/>
                        </a:xfrm>
                        <a:prstGeom prst="straightConnector1">
                          <a:avLst/>
                        </a:prstGeom>
                        <a:noFill/>
                        <a:ln w="9525">
                          <a:solidFill>
                            <a:srgbClr val="4AAD48"/>
                          </a:solidFill>
                          <a:round/>
                          <a:headEnd/>
                          <a:tailEnd/>
                        </a:ln>
                        <a:extLst>
                          <a:ext uri="{909E8E84-426E-40DD-AFC4-6F175D3DCCD1}">
                            <a14:hiddenFill xmlns:a14="http://schemas.microsoft.com/office/drawing/2010/main">
                              <a:noFill/>
                            </a14:hiddenFill>
                          </a:ext>
                        </a:extLst>
                      </wps:spPr>
                      <wps:bodyPr/>
                    </wps:wsp>
                    <wps:wsp>
                      <wps:cNvPr id="4" name="AutoShape 4"/>
                      <wps:cNvCnPr/>
                      <wps:spPr bwMode="auto">
                        <a:xfrm>
                          <a:off x="2940" y="4935"/>
                          <a:ext cx="0" cy="1320"/>
                        </a:xfrm>
                        <a:prstGeom prst="straightConnector1">
                          <a:avLst/>
                        </a:prstGeom>
                        <a:noFill/>
                        <a:ln w="9525">
                          <a:solidFill>
                            <a:srgbClr val="4AAD4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oel="http://schemas.microsoft.com/office/2019/extlst">
          <w:pict>
            <v:group w14:anchorId="3D8DBF84" id="Group 455" o:spid="_x0000_s1026" style="position:absolute;margin-left:-45.2pt;margin-top:0;width:6pt;height:54.65pt;z-index:251665408;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" strokecolor="#4aad48"/>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" strokecolor="#4aad48"/>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" strokecolor="#4aad48"/>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B257" w14:textId="77777777" w:rsidR="00B370F7" w:rsidRDefault="00B370F7" w:rsidP="00EC3428">
      <w:pPr>
        <w:spacing w:after="0" w:line="240" w:lineRule="auto"/>
      </w:pPr>
      <w:r>
        <w:separator/>
      </w:r>
    </w:p>
  </w:footnote>
  <w:footnote w:type="continuationSeparator" w:id="0">
    <w:p w14:paraId="3E056AE1" w14:textId="77777777" w:rsidR="00B370F7" w:rsidRDefault="00B370F7" w:rsidP="00EC3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A773" w14:textId="77777777" w:rsidR="00EC3428" w:rsidRPr="00EC3428" w:rsidRDefault="0084382C" w:rsidP="00EC3428">
    <w:pPr>
      <w:pStyle w:val="Header"/>
      <w:rPr>
        <w:color w:val="4F81BD" w:themeColor="accent1"/>
      </w:rPr>
    </w:pPr>
    <w:r>
      <w:rPr>
        <w:noProof/>
      </w:rPr>
      <mc:AlternateContent>
        <mc:Choice Requires="wps">
          <w:drawing>
            <wp:anchor distT="0" distB="0" distL="114300" distR="114300" simplePos="0" relativeHeight="251663360" behindDoc="0" locked="0" layoutInCell="1" allowOverlap="1" wp14:anchorId="2B55E759" wp14:editId="199914E1">
              <wp:simplePos x="0" y="0"/>
              <wp:positionH relativeFrom="column">
                <wp:posOffset>2478405</wp:posOffset>
              </wp:positionH>
              <wp:positionV relativeFrom="paragraph">
                <wp:posOffset>49530</wp:posOffset>
              </wp:positionV>
              <wp:extent cx="3388995" cy="265430"/>
              <wp:effectExtent l="1905" t="190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D3E7A" w14:textId="77777777" w:rsidR="00EC3428" w:rsidRPr="00FF53AD" w:rsidRDefault="00EC3428" w:rsidP="00EC3428">
                          <w:pPr>
                            <w:jc w:val="right"/>
                            <w:rPr>
                              <w:color w:val="4AAD48"/>
                            </w:rPr>
                          </w:pPr>
                          <w:r w:rsidRPr="00FF53AD">
                            <w:rPr>
                              <w:b/>
                              <w:color w:val="4AAD48"/>
                            </w:rPr>
                            <w:t>Insert your company name and 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55E759" id="_x0000_t202" coordsize="21600,21600" o:spt="202" path="m,l,21600r21600,l21600,xe">
              <v:stroke joinstyle="miter"/>
              <v:path gradientshapeok="t" o:connecttype="rect"/>
            </v:shapetype>
            <v:shape id="Text Box 2" o:spid="_x0000_s1026" type="#_x0000_t202" style="position:absolute;margin-left:195.15pt;margin-top:3.9pt;width:266.8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" stroked="f">
              <v:textbox>
                <w:txbxContent>
                  <w:p w14:paraId="33BD3E7A" w14:textId="77777777" w:rsidR="00EC3428" w:rsidRPr="00FF53AD" w:rsidRDefault="00EC3428" w:rsidP="00EC3428">
                    <w:pPr>
                      <w:jc w:val="right"/>
                      <w:rPr>
                        <w:color w:val="4AAD48"/>
                      </w:rPr>
                    </w:pPr>
                    <w:r w:rsidRPr="00FF53AD">
                      <w:rPr>
                        <w:b/>
                        <w:color w:val="4AAD48"/>
                      </w:rPr>
                      <w:t>Insert your company name and logo here</w:t>
                    </w:r>
                  </w:p>
                </w:txbxContent>
              </v:textbox>
            </v:shape>
          </w:pict>
        </mc:Fallback>
      </mc:AlternateContent>
    </w:r>
    <w:r>
      <w:rPr>
        <w:noProof/>
        <w:color w:val="00B050"/>
      </w:rPr>
      <mc:AlternateContent>
        <mc:Choice Requires="wpg">
          <w:drawing>
            <wp:anchor distT="0" distB="0" distL="114300" distR="114300" simplePos="0" relativeHeight="251661312" behindDoc="0" locked="0" layoutInCell="1" allowOverlap="1" wp14:anchorId="20C2C386" wp14:editId="6AD39F9A">
              <wp:simplePos x="0" y="0"/>
              <wp:positionH relativeFrom="rightMargin">
                <wp:posOffset>-85725</wp:posOffset>
              </wp:positionH>
              <wp:positionV relativeFrom="page">
                <wp:posOffset>16510</wp:posOffset>
              </wp:positionV>
              <wp:extent cx="76200" cy="701040"/>
              <wp:effectExtent l="9525" t="6985" r="9525" b="5080"/>
              <wp:wrapNone/>
              <wp:docPr id="5"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01040"/>
                        <a:chOff x="2820" y="4935"/>
                        <a:chExt cx="120" cy="1320"/>
                      </a:xfrm>
                    </wpg:grpSpPr>
                    <wps:wsp>
                      <wps:cNvPr id="6" name="AutoShape 2"/>
                      <wps:cNvCnPr>
                        <a:cxnSpLocks noChangeShapeType="1"/>
                      </wps:cNvCnPr>
                      <wps:spPr bwMode="auto">
                        <a:xfrm>
                          <a:off x="2820" y="4935"/>
                          <a:ext cx="0" cy="1320"/>
                        </a:xfrm>
                        <a:prstGeom prst="straightConnector1">
                          <a:avLst/>
                        </a:prstGeom>
                        <a:noFill/>
                        <a:ln w="0">
                          <a:solidFill>
                            <a:srgbClr val="4AAD4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wps:wsp>
                      <wps:cNvPr id="7" name="AutoShape 3"/>
                      <wps:cNvCnPr>
                        <a:cxnSpLocks noChangeShapeType="1"/>
                      </wps:cNvCnPr>
                      <wps:spPr bwMode="auto">
                        <a:xfrm>
                          <a:off x="2880" y="4935"/>
                          <a:ext cx="0" cy="1320"/>
                        </a:xfrm>
                        <a:prstGeom prst="straightConnector1">
                          <a:avLst/>
                        </a:prstGeom>
                        <a:noFill/>
                        <a:ln w="0">
                          <a:solidFill>
                            <a:srgbClr val="4AAD4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wps:wsp>
                      <wps:cNvPr id="8" name="AutoShape 4"/>
                      <wps:cNvCnPr>
                        <a:cxnSpLocks noChangeShapeType="1"/>
                      </wps:cNvCnPr>
                      <wps:spPr bwMode="auto">
                        <a:xfrm>
                          <a:off x="2940" y="4935"/>
                          <a:ext cx="0" cy="1320"/>
                        </a:xfrm>
                        <a:prstGeom prst="straightConnector1">
                          <a:avLst/>
                        </a:prstGeom>
                        <a:noFill/>
                        <a:ln w="0">
                          <a:solidFill>
                            <a:srgbClr val="4AAD4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wpg:wgp>
                </a:graphicData>
              </a:graphic>
              <wp14:sizeRelH relativeFrom="page">
                <wp14:pctWidth>0</wp14:pctWidth>
              </wp14:sizeRelH>
              <wp14:sizeRelV relativeFrom="bottomMargin">
                <wp14:pctHeight>78000</wp14:pctHeight>
              </wp14:sizeRelV>
            </wp:anchor>
          </w:drawing>
        </mc:Choice>
        <mc:Fallback xmlns:oel="http://schemas.microsoft.com/office/2019/extlst">
          <w:pict>
            <v:group w14:anchorId="7FEEA5CA" id="Group 460" o:spid="_x0000_s1026" style="position:absolute;margin-left:-6.75pt;margin-top:1.3pt;width:6pt;height:55.2pt;z-index:251661312;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" strokecolor="#4aad48" strokeweight="0">
                <v:shadow color="#4e6128 [1606]" offset="1pt"/>
              </v:shape>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" strokecolor="#4aad48" strokeweight="0">
                <v:shadow color="#4e6128 [1606]" offset="1pt"/>
              </v:shape>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" strokecolor="#4aad48" strokeweight="0">
                <v:shadow color="#4e6128 [1606]" offset="1pt"/>
              </v:shape>
              <w10:wrap anchorx="margin" anchory="page"/>
            </v:group>
          </w:pict>
        </mc:Fallback>
      </mc:AlternateContent>
    </w:r>
    <w:r w:rsidR="00EC3428">
      <w:rPr>
        <w:color w:val="4F81BD" w:themeColor="accent1"/>
      </w:rPr>
      <w:t xml:space="preserve">   </w:t>
    </w:r>
    <w:r w:rsidR="00EC3428">
      <w:rPr>
        <w:color w:val="4F81BD" w:themeColor="accent1"/>
      </w:rPr>
      <w:tab/>
    </w:r>
    <w:r w:rsidR="00EC3428">
      <w:rPr>
        <w:color w:val="4F81BD" w:themeColor="accent1"/>
      </w:rPr>
      <w:tab/>
    </w:r>
    <w:r w:rsidR="00EC3428" w:rsidRPr="00EC3428">
      <w:rPr>
        <w:b/>
        <w:color w:val="4F81BD" w:themeColor="accent1"/>
      </w:rPr>
      <w:t xml:space="preserve"> </w:t>
    </w:r>
  </w:p>
  <w:p w14:paraId="449EAA23" w14:textId="77777777" w:rsidR="00EC3428" w:rsidRDefault="00EC3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4EB0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80DDF"/>
    <w:multiLevelType w:val="multilevel"/>
    <w:tmpl w:val="BEDE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D6ACB"/>
    <w:multiLevelType w:val="hybridMultilevel"/>
    <w:tmpl w:val="C69CC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C37D8D"/>
    <w:multiLevelType w:val="multilevel"/>
    <w:tmpl w:val="9DBA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D6EBE"/>
    <w:multiLevelType w:val="hybridMultilevel"/>
    <w:tmpl w:val="7138F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45E59B8"/>
    <w:multiLevelType w:val="multilevel"/>
    <w:tmpl w:val="457E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rIwM7UwNTUxNjFT0lEKTi0uzszPAykwqQUAAXzVyiwAAAA="/>
  </w:docVars>
  <w:rsids>
    <w:rsidRoot w:val="00E9227B"/>
    <w:rsid w:val="00001326"/>
    <w:rsid w:val="00013297"/>
    <w:rsid w:val="000171ED"/>
    <w:rsid w:val="00020B0A"/>
    <w:rsid w:val="00024DAB"/>
    <w:rsid w:val="00027770"/>
    <w:rsid w:val="00031425"/>
    <w:rsid w:val="00036EEE"/>
    <w:rsid w:val="00043478"/>
    <w:rsid w:val="00071873"/>
    <w:rsid w:val="0009556A"/>
    <w:rsid w:val="000A3DF6"/>
    <w:rsid w:val="000A4A2E"/>
    <w:rsid w:val="000B0609"/>
    <w:rsid w:val="000B2FB7"/>
    <w:rsid w:val="000C2828"/>
    <w:rsid w:val="000C3B13"/>
    <w:rsid w:val="000C4374"/>
    <w:rsid w:val="000C45C3"/>
    <w:rsid w:val="000C472B"/>
    <w:rsid w:val="000D2968"/>
    <w:rsid w:val="000D2E8B"/>
    <w:rsid w:val="000E009C"/>
    <w:rsid w:val="000F07B4"/>
    <w:rsid w:val="000F52B7"/>
    <w:rsid w:val="000F6721"/>
    <w:rsid w:val="00100BA4"/>
    <w:rsid w:val="00102B00"/>
    <w:rsid w:val="00102FB0"/>
    <w:rsid w:val="00103F17"/>
    <w:rsid w:val="00111252"/>
    <w:rsid w:val="00113DDE"/>
    <w:rsid w:val="00122D7F"/>
    <w:rsid w:val="001265DD"/>
    <w:rsid w:val="00126F11"/>
    <w:rsid w:val="001355EA"/>
    <w:rsid w:val="00164206"/>
    <w:rsid w:val="00165DE4"/>
    <w:rsid w:val="00186FA4"/>
    <w:rsid w:val="001A0D86"/>
    <w:rsid w:val="001B4A1F"/>
    <w:rsid w:val="001D2059"/>
    <w:rsid w:val="001D6A23"/>
    <w:rsid w:val="001E341B"/>
    <w:rsid w:val="001E417F"/>
    <w:rsid w:val="001E7923"/>
    <w:rsid w:val="001F41DA"/>
    <w:rsid w:val="001F60DD"/>
    <w:rsid w:val="002018E7"/>
    <w:rsid w:val="0020396F"/>
    <w:rsid w:val="0021053C"/>
    <w:rsid w:val="00215E6C"/>
    <w:rsid w:val="00234E57"/>
    <w:rsid w:val="002539D0"/>
    <w:rsid w:val="0026454C"/>
    <w:rsid w:val="002866DD"/>
    <w:rsid w:val="00286AFF"/>
    <w:rsid w:val="002909E2"/>
    <w:rsid w:val="00290EED"/>
    <w:rsid w:val="00292219"/>
    <w:rsid w:val="002A2BA1"/>
    <w:rsid w:val="002B7B38"/>
    <w:rsid w:val="002C768B"/>
    <w:rsid w:val="002D4958"/>
    <w:rsid w:val="002E3496"/>
    <w:rsid w:val="002F6796"/>
    <w:rsid w:val="003008DD"/>
    <w:rsid w:val="0031069B"/>
    <w:rsid w:val="00322BDC"/>
    <w:rsid w:val="00322FF5"/>
    <w:rsid w:val="0032332E"/>
    <w:rsid w:val="00327D07"/>
    <w:rsid w:val="00335DDF"/>
    <w:rsid w:val="00356885"/>
    <w:rsid w:val="00376409"/>
    <w:rsid w:val="003909E1"/>
    <w:rsid w:val="00395AF5"/>
    <w:rsid w:val="00397F7E"/>
    <w:rsid w:val="003A1CB4"/>
    <w:rsid w:val="003A5A80"/>
    <w:rsid w:val="003C41A1"/>
    <w:rsid w:val="003D15AF"/>
    <w:rsid w:val="003D44CA"/>
    <w:rsid w:val="003D781C"/>
    <w:rsid w:val="003F59D2"/>
    <w:rsid w:val="004048F1"/>
    <w:rsid w:val="00420521"/>
    <w:rsid w:val="00432933"/>
    <w:rsid w:val="00433B0F"/>
    <w:rsid w:val="00460323"/>
    <w:rsid w:val="0046437F"/>
    <w:rsid w:val="00467A31"/>
    <w:rsid w:val="00476078"/>
    <w:rsid w:val="00481C0F"/>
    <w:rsid w:val="00484C36"/>
    <w:rsid w:val="00485E39"/>
    <w:rsid w:val="00486A7B"/>
    <w:rsid w:val="00494740"/>
    <w:rsid w:val="004A345A"/>
    <w:rsid w:val="004C07F0"/>
    <w:rsid w:val="004D30DA"/>
    <w:rsid w:val="004D6BD2"/>
    <w:rsid w:val="004E5B6C"/>
    <w:rsid w:val="004F1874"/>
    <w:rsid w:val="004F252E"/>
    <w:rsid w:val="004F7F54"/>
    <w:rsid w:val="005007A6"/>
    <w:rsid w:val="00507257"/>
    <w:rsid w:val="00512A06"/>
    <w:rsid w:val="005137DD"/>
    <w:rsid w:val="005142FD"/>
    <w:rsid w:val="00516A77"/>
    <w:rsid w:val="00527E1C"/>
    <w:rsid w:val="00540E13"/>
    <w:rsid w:val="00550924"/>
    <w:rsid w:val="005604AC"/>
    <w:rsid w:val="00560C30"/>
    <w:rsid w:val="0056239C"/>
    <w:rsid w:val="00570307"/>
    <w:rsid w:val="00570F34"/>
    <w:rsid w:val="005719B5"/>
    <w:rsid w:val="00574AC0"/>
    <w:rsid w:val="005A3BF5"/>
    <w:rsid w:val="005A53CF"/>
    <w:rsid w:val="005C59D6"/>
    <w:rsid w:val="005C79EA"/>
    <w:rsid w:val="005D0801"/>
    <w:rsid w:val="005D3A76"/>
    <w:rsid w:val="005E523D"/>
    <w:rsid w:val="005E5875"/>
    <w:rsid w:val="005E6459"/>
    <w:rsid w:val="005F0165"/>
    <w:rsid w:val="005F112E"/>
    <w:rsid w:val="006138E0"/>
    <w:rsid w:val="006139FF"/>
    <w:rsid w:val="00617700"/>
    <w:rsid w:val="00621F35"/>
    <w:rsid w:val="00623887"/>
    <w:rsid w:val="00647511"/>
    <w:rsid w:val="0067533A"/>
    <w:rsid w:val="0067753E"/>
    <w:rsid w:val="0068244C"/>
    <w:rsid w:val="00696C97"/>
    <w:rsid w:val="006A3EE9"/>
    <w:rsid w:val="006A54E6"/>
    <w:rsid w:val="006B04BB"/>
    <w:rsid w:val="006B7973"/>
    <w:rsid w:val="006C50D2"/>
    <w:rsid w:val="006D33D5"/>
    <w:rsid w:val="006D357C"/>
    <w:rsid w:val="006E3A0C"/>
    <w:rsid w:val="006E4029"/>
    <w:rsid w:val="006E4DBE"/>
    <w:rsid w:val="006E7978"/>
    <w:rsid w:val="006F5092"/>
    <w:rsid w:val="00703CE6"/>
    <w:rsid w:val="0070482C"/>
    <w:rsid w:val="00721A68"/>
    <w:rsid w:val="007265E8"/>
    <w:rsid w:val="007334E4"/>
    <w:rsid w:val="007409FB"/>
    <w:rsid w:val="00740DCA"/>
    <w:rsid w:val="007823E6"/>
    <w:rsid w:val="007863E0"/>
    <w:rsid w:val="007A2E5A"/>
    <w:rsid w:val="007A3D4F"/>
    <w:rsid w:val="007A5497"/>
    <w:rsid w:val="007B48CE"/>
    <w:rsid w:val="007C1557"/>
    <w:rsid w:val="007C70F4"/>
    <w:rsid w:val="007D076B"/>
    <w:rsid w:val="007D414B"/>
    <w:rsid w:val="007F4A18"/>
    <w:rsid w:val="007F6CB9"/>
    <w:rsid w:val="00800446"/>
    <w:rsid w:val="00816A09"/>
    <w:rsid w:val="00822E20"/>
    <w:rsid w:val="008269A5"/>
    <w:rsid w:val="00830F90"/>
    <w:rsid w:val="0083182D"/>
    <w:rsid w:val="00834C15"/>
    <w:rsid w:val="00835548"/>
    <w:rsid w:val="00835B75"/>
    <w:rsid w:val="0084382C"/>
    <w:rsid w:val="00867339"/>
    <w:rsid w:val="008815AC"/>
    <w:rsid w:val="008848F8"/>
    <w:rsid w:val="00885FED"/>
    <w:rsid w:val="0089074E"/>
    <w:rsid w:val="00891D43"/>
    <w:rsid w:val="008928E0"/>
    <w:rsid w:val="00894087"/>
    <w:rsid w:val="0089605D"/>
    <w:rsid w:val="008A2746"/>
    <w:rsid w:val="008B4559"/>
    <w:rsid w:val="008C2F7A"/>
    <w:rsid w:val="008E6C18"/>
    <w:rsid w:val="008F026B"/>
    <w:rsid w:val="008F3806"/>
    <w:rsid w:val="009059F3"/>
    <w:rsid w:val="00930310"/>
    <w:rsid w:val="00930936"/>
    <w:rsid w:val="00933668"/>
    <w:rsid w:val="00940DE8"/>
    <w:rsid w:val="009455F8"/>
    <w:rsid w:val="00950C5A"/>
    <w:rsid w:val="00957376"/>
    <w:rsid w:val="0096486B"/>
    <w:rsid w:val="00966662"/>
    <w:rsid w:val="009723B4"/>
    <w:rsid w:val="009833E5"/>
    <w:rsid w:val="009906C6"/>
    <w:rsid w:val="009914BC"/>
    <w:rsid w:val="009B6F95"/>
    <w:rsid w:val="009C4BEF"/>
    <w:rsid w:val="009C6E85"/>
    <w:rsid w:val="009D016F"/>
    <w:rsid w:val="009E6F46"/>
    <w:rsid w:val="009F2601"/>
    <w:rsid w:val="009F4A98"/>
    <w:rsid w:val="00A01572"/>
    <w:rsid w:val="00A07CD3"/>
    <w:rsid w:val="00A127E7"/>
    <w:rsid w:val="00A13CB2"/>
    <w:rsid w:val="00A16854"/>
    <w:rsid w:val="00A211D6"/>
    <w:rsid w:val="00A214EF"/>
    <w:rsid w:val="00A256F0"/>
    <w:rsid w:val="00A337E7"/>
    <w:rsid w:val="00A53729"/>
    <w:rsid w:val="00A53911"/>
    <w:rsid w:val="00A53F82"/>
    <w:rsid w:val="00A54E08"/>
    <w:rsid w:val="00A64D00"/>
    <w:rsid w:val="00A85B89"/>
    <w:rsid w:val="00AA0158"/>
    <w:rsid w:val="00AA181F"/>
    <w:rsid w:val="00AB2992"/>
    <w:rsid w:val="00AB46CA"/>
    <w:rsid w:val="00AC416A"/>
    <w:rsid w:val="00AC496D"/>
    <w:rsid w:val="00AC687C"/>
    <w:rsid w:val="00AE6541"/>
    <w:rsid w:val="00AF03A0"/>
    <w:rsid w:val="00AF623E"/>
    <w:rsid w:val="00B00E89"/>
    <w:rsid w:val="00B0326D"/>
    <w:rsid w:val="00B1266B"/>
    <w:rsid w:val="00B2330F"/>
    <w:rsid w:val="00B30A26"/>
    <w:rsid w:val="00B33F18"/>
    <w:rsid w:val="00B370F7"/>
    <w:rsid w:val="00B406F4"/>
    <w:rsid w:val="00B41EC8"/>
    <w:rsid w:val="00B42E8A"/>
    <w:rsid w:val="00B45C7B"/>
    <w:rsid w:val="00B54219"/>
    <w:rsid w:val="00B556F8"/>
    <w:rsid w:val="00B647A3"/>
    <w:rsid w:val="00B67C46"/>
    <w:rsid w:val="00B82035"/>
    <w:rsid w:val="00B916EE"/>
    <w:rsid w:val="00BA48A3"/>
    <w:rsid w:val="00BC3D23"/>
    <w:rsid w:val="00BD200F"/>
    <w:rsid w:val="00BD75D0"/>
    <w:rsid w:val="00BE3908"/>
    <w:rsid w:val="00BE49A9"/>
    <w:rsid w:val="00BF3830"/>
    <w:rsid w:val="00C01642"/>
    <w:rsid w:val="00C4556C"/>
    <w:rsid w:val="00C5467B"/>
    <w:rsid w:val="00C55C58"/>
    <w:rsid w:val="00C57A4B"/>
    <w:rsid w:val="00C80284"/>
    <w:rsid w:val="00C90768"/>
    <w:rsid w:val="00CA6ADA"/>
    <w:rsid w:val="00CA6C2D"/>
    <w:rsid w:val="00CB6421"/>
    <w:rsid w:val="00CC5411"/>
    <w:rsid w:val="00CC5508"/>
    <w:rsid w:val="00CC630F"/>
    <w:rsid w:val="00CD1BC5"/>
    <w:rsid w:val="00CD3F39"/>
    <w:rsid w:val="00CE38D9"/>
    <w:rsid w:val="00CF0066"/>
    <w:rsid w:val="00CF4A74"/>
    <w:rsid w:val="00CF7C70"/>
    <w:rsid w:val="00D12543"/>
    <w:rsid w:val="00D41B4F"/>
    <w:rsid w:val="00D477D3"/>
    <w:rsid w:val="00D60FFD"/>
    <w:rsid w:val="00D64749"/>
    <w:rsid w:val="00D71763"/>
    <w:rsid w:val="00D71A5A"/>
    <w:rsid w:val="00D72C1A"/>
    <w:rsid w:val="00D74221"/>
    <w:rsid w:val="00D87985"/>
    <w:rsid w:val="00D91C26"/>
    <w:rsid w:val="00D92CFA"/>
    <w:rsid w:val="00DB051C"/>
    <w:rsid w:val="00DB07D6"/>
    <w:rsid w:val="00DB392F"/>
    <w:rsid w:val="00DB726A"/>
    <w:rsid w:val="00DC274A"/>
    <w:rsid w:val="00DC3BA5"/>
    <w:rsid w:val="00DC7523"/>
    <w:rsid w:val="00DD6229"/>
    <w:rsid w:val="00DE4FFE"/>
    <w:rsid w:val="00DE58D2"/>
    <w:rsid w:val="00DF69AF"/>
    <w:rsid w:val="00DF6BB4"/>
    <w:rsid w:val="00E01F08"/>
    <w:rsid w:val="00E02539"/>
    <w:rsid w:val="00E0371A"/>
    <w:rsid w:val="00E06EB1"/>
    <w:rsid w:val="00E17D8A"/>
    <w:rsid w:val="00E32BE9"/>
    <w:rsid w:val="00E43464"/>
    <w:rsid w:val="00E44518"/>
    <w:rsid w:val="00E4557A"/>
    <w:rsid w:val="00E54F2F"/>
    <w:rsid w:val="00E573C2"/>
    <w:rsid w:val="00E60A16"/>
    <w:rsid w:val="00E62AF5"/>
    <w:rsid w:val="00E66F64"/>
    <w:rsid w:val="00E676DB"/>
    <w:rsid w:val="00E9227B"/>
    <w:rsid w:val="00EB2C50"/>
    <w:rsid w:val="00EB4C87"/>
    <w:rsid w:val="00EC0351"/>
    <w:rsid w:val="00EC280F"/>
    <w:rsid w:val="00EC3428"/>
    <w:rsid w:val="00EC3F19"/>
    <w:rsid w:val="00ED257A"/>
    <w:rsid w:val="00ED75D7"/>
    <w:rsid w:val="00EE1A8B"/>
    <w:rsid w:val="00EE2027"/>
    <w:rsid w:val="00EE36F9"/>
    <w:rsid w:val="00EF42FB"/>
    <w:rsid w:val="00EF729E"/>
    <w:rsid w:val="00F0463C"/>
    <w:rsid w:val="00F12E3A"/>
    <w:rsid w:val="00F1693A"/>
    <w:rsid w:val="00F17033"/>
    <w:rsid w:val="00F23E29"/>
    <w:rsid w:val="00F2454E"/>
    <w:rsid w:val="00F25AE2"/>
    <w:rsid w:val="00F35E35"/>
    <w:rsid w:val="00F4298E"/>
    <w:rsid w:val="00F44724"/>
    <w:rsid w:val="00F477CB"/>
    <w:rsid w:val="00F55C06"/>
    <w:rsid w:val="00F562DA"/>
    <w:rsid w:val="00F608F5"/>
    <w:rsid w:val="00F707ED"/>
    <w:rsid w:val="00F70CF3"/>
    <w:rsid w:val="00F728BF"/>
    <w:rsid w:val="00F86470"/>
    <w:rsid w:val="00F87FFD"/>
    <w:rsid w:val="00F903C4"/>
    <w:rsid w:val="00FB43A2"/>
    <w:rsid w:val="00FC01A3"/>
    <w:rsid w:val="00FE6ED5"/>
    <w:rsid w:val="00FF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E6E0"/>
  <w15:docId w15:val="{248F85BF-BD7D-4823-994A-2E44BEEA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5A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06EB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DD"/>
    <w:pPr>
      <w:ind w:left="720"/>
      <w:contextualSpacing/>
    </w:pPr>
  </w:style>
  <w:style w:type="paragraph" w:styleId="BalloonText">
    <w:name w:val="Balloon Text"/>
    <w:basedOn w:val="Normal"/>
    <w:link w:val="BalloonTextChar"/>
    <w:uiPriority w:val="99"/>
    <w:semiHidden/>
    <w:unhideWhenUsed/>
    <w:rsid w:val="00A21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EF"/>
    <w:rPr>
      <w:rFonts w:ascii="Tahoma" w:hAnsi="Tahoma" w:cs="Tahoma"/>
      <w:sz w:val="16"/>
      <w:szCs w:val="16"/>
    </w:rPr>
  </w:style>
  <w:style w:type="paragraph" w:styleId="Header">
    <w:name w:val="header"/>
    <w:basedOn w:val="Normal"/>
    <w:link w:val="HeaderChar"/>
    <w:uiPriority w:val="99"/>
    <w:unhideWhenUsed/>
    <w:rsid w:val="00EC3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428"/>
  </w:style>
  <w:style w:type="paragraph" w:styleId="Footer">
    <w:name w:val="footer"/>
    <w:basedOn w:val="Normal"/>
    <w:link w:val="FooterChar"/>
    <w:uiPriority w:val="99"/>
    <w:unhideWhenUsed/>
    <w:rsid w:val="00EC3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428"/>
  </w:style>
  <w:style w:type="character" w:styleId="Hyperlink">
    <w:name w:val="Hyperlink"/>
    <w:basedOn w:val="DefaultParagraphFont"/>
    <w:uiPriority w:val="99"/>
    <w:unhideWhenUsed/>
    <w:rsid w:val="0009556A"/>
    <w:rPr>
      <w:color w:val="0000FF" w:themeColor="hyperlink"/>
      <w:u w:val="single"/>
    </w:rPr>
  </w:style>
  <w:style w:type="character" w:styleId="CommentReference">
    <w:name w:val="annotation reference"/>
    <w:basedOn w:val="DefaultParagraphFont"/>
    <w:uiPriority w:val="99"/>
    <w:semiHidden/>
    <w:unhideWhenUsed/>
    <w:rsid w:val="00AC687C"/>
    <w:rPr>
      <w:sz w:val="16"/>
      <w:szCs w:val="16"/>
    </w:rPr>
  </w:style>
  <w:style w:type="paragraph" w:styleId="CommentText">
    <w:name w:val="annotation text"/>
    <w:basedOn w:val="Normal"/>
    <w:link w:val="CommentTextChar"/>
    <w:uiPriority w:val="99"/>
    <w:semiHidden/>
    <w:unhideWhenUsed/>
    <w:rsid w:val="00AC687C"/>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AC687C"/>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F3806"/>
    <w:pPr>
      <w:spacing w:after="200"/>
    </w:pPr>
    <w:rPr>
      <w:rFonts w:eastAsiaTheme="minorEastAsia"/>
      <w:b/>
      <w:bCs/>
      <w:lang w:eastAsia="en-AU"/>
    </w:rPr>
  </w:style>
  <w:style w:type="character" w:customStyle="1" w:styleId="CommentSubjectChar">
    <w:name w:val="Comment Subject Char"/>
    <w:basedOn w:val="CommentTextChar"/>
    <w:link w:val="CommentSubject"/>
    <w:uiPriority w:val="99"/>
    <w:semiHidden/>
    <w:rsid w:val="008F3806"/>
    <w:rPr>
      <w:rFonts w:eastAsiaTheme="minorHAnsi"/>
      <w:b/>
      <w:bCs/>
      <w:sz w:val="20"/>
      <w:szCs w:val="20"/>
      <w:lang w:eastAsia="en-US"/>
    </w:rPr>
  </w:style>
  <w:style w:type="character" w:customStyle="1" w:styleId="Heading3Char">
    <w:name w:val="Heading 3 Char"/>
    <w:basedOn w:val="DefaultParagraphFont"/>
    <w:link w:val="Heading3"/>
    <w:uiPriority w:val="9"/>
    <w:rsid w:val="00E06EB1"/>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unhideWhenUsed/>
    <w:rsid w:val="00E06EB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D257A"/>
    <w:rPr>
      <w:color w:val="605E5C"/>
      <w:shd w:val="clear" w:color="auto" w:fill="E1DFDD"/>
    </w:rPr>
  </w:style>
  <w:style w:type="paragraph" w:styleId="ListBullet">
    <w:name w:val="List Bullet"/>
    <w:basedOn w:val="Normal"/>
    <w:uiPriority w:val="99"/>
    <w:unhideWhenUsed/>
    <w:rsid w:val="006A54E6"/>
    <w:pPr>
      <w:numPr>
        <w:numId w:val="1"/>
      </w:numPr>
      <w:contextualSpacing/>
    </w:pPr>
  </w:style>
  <w:style w:type="character" w:styleId="FollowedHyperlink">
    <w:name w:val="FollowedHyperlink"/>
    <w:basedOn w:val="DefaultParagraphFont"/>
    <w:uiPriority w:val="99"/>
    <w:semiHidden/>
    <w:unhideWhenUsed/>
    <w:rsid w:val="006A54E6"/>
    <w:rPr>
      <w:color w:val="800080" w:themeColor="followedHyperlink"/>
      <w:u w:val="single"/>
    </w:rPr>
  </w:style>
  <w:style w:type="character" w:customStyle="1" w:styleId="Heading2Char">
    <w:name w:val="Heading 2 Char"/>
    <w:basedOn w:val="DefaultParagraphFont"/>
    <w:link w:val="Heading2"/>
    <w:uiPriority w:val="9"/>
    <w:rsid w:val="003A5A80"/>
    <w:rPr>
      <w:rFonts w:ascii="Times New Roman" w:eastAsia="Times New Roman" w:hAnsi="Times New Roman" w:cs="Times New Roman"/>
      <w:b/>
      <w:bCs/>
      <w:sz w:val="36"/>
      <w:szCs w:val="36"/>
    </w:rPr>
  </w:style>
  <w:style w:type="paragraph" w:styleId="Revision">
    <w:name w:val="Revision"/>
    <w:hidden/>
    <w:uiPriority w:val="99"/>
    <w:semiHidden/>
    <w:rsid w:val="00D60FFD"/>
    <w:pPr>
      <w:spacing w:after="0" w:line="240" w:lineRule="auto"/>
    </w:pPr>
  </w:style>
  <w:style w:type="paragraph" w:styleId="BodyText">
    <w:name w:val="Body Text"/>
    <w:basedOn w:val="Normal"/>
    <w:link w:val="BodyTextChar"/>
    <w:uiPriority w:val="1"/>
    <w:semiHidden/>
    <w:unhideWhenUsed/>
    <w:qFormat/>
    <w:rsid w:val="008C2F7A"/>
    <w:pPr>
      <w:widowControl w:val="0"/>
      <w:autoSpaceDE w:val="0"/>
      <w:autoSpaceDN w:val="0"/>
      <w:spacing w:after="0"/>
    </w:pPr>
    <w:rPr>
      <w:rFonts w:ascii="Calibri" w:eastAsia="Calibri" w:hAnsi="Calibri" w:cs="Calibri"/>
      <w:lang w:val="en-US" w:eastAsia="en-US"/>
    </w:rPr>
  </w:style>
  <w:style w:type="character" w:customStyle="1" w:styleId="BodyTextChar">
    <w:name w:val="Body Text Char"/>
    <w:basedOn w:val="DefaultParagraphFont"/>
    <w:link w:val="BodyText"/>
    <w:uiPriority w:val="1"/>
    <w:semiHidden/>
    <w:rsid w:val="008C2F7A"/>
    <w:rPr>
      <w:rFonts w:ascii="Calibri" w:eastAsia="Calibri" w:hAnsi="Calibri" w:cs="Calibri"/>
      <w:lang w:val="en-US" w:eastAsia="en-US"/>
    </w:rPr>
  </w:style>
  <w:style w:type="table" w:styleId="TableGrid">
    <w:name w:val="Table Grid"/>
    <w:basedOn w:val="TableNormal"/>
    <w:uiPriority w:val="59"/>
    <w:rsid w:val="004D6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905">
      <w:bodyDiv w:val="1"/>
      <w:marLeft w:val="0"/>
      <w:marRight w:val="0"/>
      <w:marTop w:val="0"/>
      <w:marBottom w:val="0"/>
      <w:divBdr>
        <w:top w:val="none" w:sz="0" w:space="0" w:color="auto"/>
        <w:left w:val="none" w:sz="0" w:space="0" w:color="auto"/>
        <w:bottom w:val="none" w:sz="0" w:space="0" w:color="auto"/>
        <w:right w:val="none" w:sz="0" w:space="0" w:color="auto"/>
      </w:divBdr>
    </w:div>
    <w:div w:id="116028474">
      <w:bodyDiv w:val="1"/>
      <w:marLeft w:val="0"/>
      <w:marRight w:val="0"/>
      <w:marTop w:val="0"/>
      <w:marBottom w:val="0"/>
      <w:divBdr>
        <w:top w:val="none" w:sz="0" w:space="0" w:color="auto"/>
        <w:left w:val="none" w:sz="0" w:space="0" w:color="auto"/>
        <w:bottom w:val="none" w:sz="0" w:space="0" w:color="auto"/>
        <w:right w:val="none" w:sz="0" w:space="0" w:color="auto"/>
      </w:divBdr>
    </w:div>
    <w:div w:id="312872974">
      <w:bodyDiv w:val="1"/>
      <w:marLeft w:val="0"/>
      <w:marRight w:val="0"/>
      <w:marTop w:val="0"/>
      <w:marBottom w:val="0"/>
      <w:divBdr>
        <w:top w:val="none" w:sz="0" w:space="0" w:color="auto"/>
        <w:left w:val="none" w:sz="0" w:space="0" w:color="auto"/>
        <w:bottom w:val="none" w:sz="0" w:space="0" w:color="auto"/>
        <w:right w:val="none" w:sz="0" w:space="0" w:color="auto"/>
      </w:divBdr>
    </w:div>
    <w:div w:id="319162461">
      <w:bodyDiv w:val="1"/>
      <w:marLeft w:val="0"/>
      <w:marRight w:val="0"/>
      <w:marTop w:val="0"/>
      <w:marBottom w:val="0"/>
      <w:divBdr>
        <w:top w:val="none" w:sz="0" w:space="0" w:color="auto"/>
        <w:left w:val="none" w:sz="0" w:space="0" w:color="auto"/>
        <w:bottom w:val="none" w:sz="0" w:space="0" w:color="auto"/>
        <w:right w:val="none" w:sz="0" w:space="0" w:color="auto"/>
      </w:divBdr>
    </w:div>
    <w:div w:id="414088681">
      <w:bodyDiv w:val="1"/>
      <w:marLeft w:val="0"/>
      <w:marRight w:val="0"/>
      <w:marTop w:val="0"/>
      <w:marBottom w:val="0"/>
      <w:divBdr>
        <w:top w:val="none" w:sz="0" w:space="0" w:color="auto"/>
        <w:left w:val="none" w:sz="0" w:space="0" w:color="auto"/>
        <w:bottom w:val="none" w:sz="0" w:space="0" w:color="auto"/>
        <w:right w:val="none" w:sz="0" w:space="0" w:color="auto"/>
      </w:divBdr>
      <w:divsChild>
        <w:div w:id="1462186867">
          <w:marLeft w:val="0"/>
          <w:marRight w:val="0"/>
          <w:marTop w:val="0"/>
          <w:marBottom w:val="0"/>
          <w:divBdr>
            <w:top w:val="none" w:sz="0" w:space="0" w:color="auto"/>
            <w:left w:val="none" w:sz="0" w:space="0" w:color="auto"/>
            <w:bottom w:val="none" w:sz="0" w:space="0" w:color="auto"/>
            <w:right w:val="none" w:sz="0" w:space="0" w:color="auto"/>
          </w:divBdr>
          <w:divsChild>
            <w:div w:id="1099568288">
              <w:marLeft w:val="0"/>
              <w:marRight w:val="0"/>
              <w:marTop w:val="0"/>
              <w:marBottom w:val="0"/>
              <w:divBdr>
                <w:top w:val="none" w:sz="0" w:space="0" w:color="auto"/>
                <w:left w:val="none" w:sz="0" w:space="0" w:color="auto"/>
                <w:bottom w:val="none" w:sz="0" w:space="0" w:color="auto"/>
                <w:right w:val="none" w:sz="0" w:space="0" w:color="auto"/>
              </w:divBdr>
            </w:div>
          </w:divsChild>
        </w:div>
        <w:div w:id="1273635573">
          <w:marLeft w:val="0"/>
          <w:marRight w:val="0"/>
          <w:marTop w:val="0"/>
          <w:marBottom w:val="0"/>
          <w:divBdr>
            <w:top w:val="none" w:sz="0" w:space="0" w:color="auto"/>
            <w:left w:val="none" w:sz="0" w:space="0" w:color="auto"/>
            <w:bottom w:val="none" w:sz="0" w:space="0" w:color="auto"/>
            <w:right w:val="none" w:sz="0" w:space="0" w:color="auto"/>
          </w:divBdr>
          <w:divsChild>
            <w:div w:id="1480803228">
              <w:marLeft w:val="0"/>
              <w:marRight w:val="0"/>
              <w:marTop w:val="0"/>
              <w:marBottom w:val="0"/>
              <w:divBdr>
                <w:top w:val="none" w:sz="0" w:space="0" w:color="auto"/>
                <w:left w:val="none" w:sz="0" w:space="0" w:color="auto"/>
                <w:bottom w:val="none" w:sz="0" w:space="0" w:color="auto"/>
                <w:right w:val="none" w:sz="0" w:space="0" w:color="auto"/>
              </w:divBdr>
            </w:div>
            <w:div w:id="12182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0332">
      <w:bodyDiv w:val="1"/>
      <w:marLeft w:val="0"/>
      <w:marRight w:val="0"/>
      <w:marTop w:val="0"/>
      <w:marBottom w:val="0"/>
      <w:divBdr>
        <w:top w:val="none" w:sz="0" w:space="0" w:color="auto"/>
        <w:left w:val="none" w:sz="0" w:space="0" w:color="auto"/>
        <w:bottom w:val="none" w:sz="0" w:space="0" w:color="auto"/>
        <w:right w:val="none" w:sz="0" w:space="0" w:color="auto"/>
      </w:divBdr>
      <w:divsChild>
        <w:div w:id="1028261866">
          <w:marLeft w:val="0"/>
          <w:marRight w:val="0"/>
          <w:marTop w:val="0"/>
          <w:marBottom w:val="0"/>
          <w:divBdr>
            <w:top w:val="none" w:sz="0" w:space="0" w:color="auto"/>
            <w:left w:val="none" w:sz="0" w:space="0" w:color="auto"/>
            <w:bottom w:val="none" w:sz="0" w:space="0" w:color="auto"/>
            <w:right w:val="none" w:sz="0" w:space="0" w:color="auto"/>
          </w:divBdr>
          <w:divsChild>
            <w:div w:id="1973362201">
              <w:marLeft w:val="-225"/>
              <w:marRight w:val="-225"/>
              <w:marTop w:val="0"/>
              <w:marBottom w:val="0"/>
              <w:divBdr>
                <w:top w:val="none" w:sz="0" w:space="0" w:color="auto"/>
                <w:left w:val="none" w:sz="0" w:space="0" w:color="auto"/>
                <w:bottom w:val="none" w:sz="0" w:space="0" w:color="auto"/>
                <w:right w:val="none" w:sz="0" w:space="0" w:color="auto"/>
              </w:divBdr>
              <w:divsChild>
                <w:div w:id="1291475650">
                  <w:marLeft w:val="0"/>
                  <w:marRight w:val="0"/>
                  <w:marTop w:val="0"/>
                  <w:marBottom w:val="0"/>
                  <w:divBdr>
                    <w:top w:val="none" w:sz="0" w:space="0" w:color="auto"/>
                    <w:left w:val="none" w:sz="0" w:space="0" w:color="auto"/>
                    <w:bottom w:val="none" w:sz="0" w:space="0" w:color="auto"/>
                    <w:right w:val="none" w:sz="0" w:space="0" w:color="auto"/>
                  </w:divBdr>
                  <w:divsChild>
                    <w:div w:id="8955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25046">
      <w:bodyDiv w:val="1"/>
      <w:marLeft w:val="0"/>
      <w:marRight w:val="0"/>
      <w:marTop w:val="0"/>
      <w:marBottom w:val="0"/>
      <w:divBdr>
        <w:top w:val="none" w:sz="0" w:space="0" w:color="auto"/>
        <w:left w:val="none" w:sz="0" w:space="0" w:color="auto"/>
        <w:bottom w:val="none" w:sz="0" w:space="0" w:color="auto"/>
        <w:right w:val="none" w:sz="0" w:space="0" w:color="auto"/>
      </w:divBdr>
    </w:div>
    <w:div w:id="700975988">
      <w:bodyDiv w:val="1"/>
      <w:marLeft w:val="0"/>
      <w:marRight w:val="0"/>
      <w:marTop w:val="0"/>
      <w:marBottom w:val="0"/>
      <w:divBdr>
        <w:top w:val="none" w:sz="0" w:space="0" w:color="auto"/>
        <w:left w:val="none" w:sz="0" w:space="0" w:color="auto"/>
        <w:bottom w:val="none" w:sz="0" w:space="0" w:color="auto"/>
        <w:right w:val="none" w:sz="0" w:space="0" w:color="auto"/>
      </w:divBdr>
    </w:div>
    <w:div w:id="847405712">
      <w:bodyDiv w:val="1"/>
      <w:marLeft w:val="0"/>
      <w:marRight w:val="0"/>
      <w:marTop w:val="0"/>
      <w:marBottom w:val="0"/>
      <w:divBdr>
        <w:top w:val="none" w:sz="0" w:space="0" w:color="auto"/>
        <w:left w:val="none" w:sz="0" w:space="0" w:color="auto"/>
        <w:bottom w:val="none" w:sz="0" w:space="0" w:color="auto"/>
        <w:right w:val="none" w:sz="0" w:space="0" w:color="auto"/>
      </w:divBdr>
      <w:divsChild>
        <w:div w:id="1051927572">
          <w:marLeft w:val="0"/>
          <w:marRight w:val="0"/>
          <w:marTop w:val="0"/>
          <w:marBottom w:val="0"/>
          <w:divBdr>
            <w:top w:val="none" w:sz="0" w:space="0" w:color="auto"/>
            <w:left w:val="none" w:sz="0" w:space="0" w:color="auto"/>
            <w:bottom w:val="none" w:sz="0" w:space="0" w:color="auto"/>
            <w:right w:val="none" w:sz="0" w:space="0" w:color="auto"/>
          </w:divBdr>
          <w:divsChild>
            <w:div w:id="578254768">
              <w:marLeft w:val="0"/>
              <w:marRight w:val="0"/>
              <w:marTop w:val="0"/>
              <w:marBottom w:val="0"/>
              <w:divBdr>
                <w:top w:val="none" w:sz="0" w:space="0" w:color="auto"/>
                <w:left w:val="none" w:sz="0" w:space="0" w:color="auto"/>
                <w:bottom w:val="none" w:sz="0" w:space="0" w:color="auto"/>
                <w:right w:val="none" w:sz="0" w:space="0" w:color="auto"/>
              </w:divBdr>
              <w:divsChild>
                <w:div w:id="1732345098">
                  <w:marLeft w:val="0"/>
                  <w:marRight w:val="0"/>
                  <w:marTop w:val="0"/>
                  <w:marBottom w:val="0"/>
                  <w:divBdr>
                    <w:top w:val="none" w:sz="0" w:space="0" w:color="auto"/>
                    <w:left w:val="none" w:sz="0" w:space="0" w:color="auto"/>
                    <w:bottom w:val="none" w:sz="0" w:space="0" w:color="auto"/>
                    <w:right w:val="none" w:sz="0" w:space="0" w:color="auto"/>
                  </w:divBdr>
                  <w:divsChild>
                    <w:div w:id="321197100">
                      <w:marLeft w:val="0"/>
                      <w:marRight w:val="0"/>
                      <w:marTop w:val="0"/>
                      <w:marBottom w:val="0"/>
                      <w:divBdr>
                        <w:top w:val="none" w:sz="0" w:space="0" w:color="auto"/>
                        <w:left w:val="none" w:sz="0" w:space="0" w:color="auto"/>
                        <w:bottom w:val="none" w:sz="0" w:space="0" w:color="auto"/>
                        <w:right w:val="none" w:sz="0" w:space="0" w:color="auto"/>
                      </w:divBdr>
                      <w:divsChild>
                        <w:div w:id="1238978976">
                          <w:marLeft w:val="0"/>
                          <w:marRight w:val="0"/>
                          <w:marTop w:val="0"/>
                          <w:marBottom w:val="0"/>
                          <w:divBdr>
                            <w:top w:val="single" w:sz="2" w:space="15" w:color="EAE9E9"/>
                            <w:left w:val="none" w:sz="0" w:space="0" w:color="EAE9E9"/>
                            <w:bottom w:val="single" w:sz="2" w:space="15" w:color="EAE9E9"/>
                            <w:right w:val="none" w:sz="0" w:space="0" w:color="EAE9E9"/>
                          </w:divBdr>
                          <w:divsChild>
                            <w:div w:id="508520661">
                              <w:marLeft w:val="0"/>
                              <w:marRight w:val="0"/>
                              <w:marTop w:val="0"/>
                              <w:marBottom w:val="0"/>
                              <w:divBdr>
                                <w:top w:val="none" w:sz="0" w:space="0" w:color="auto"/>
                                <w:left w:val="none" w:sz="0" w:space="0" w:color="auto"/>
                                <w:bottom w:val="none" w:sz="0" w:space="0" w:color="auto"/>
                                <w:right w:val="none" w:sz="0" w:space="0" w:color="auto"/>
                              </w:divBdr>
                              <w:divsChild>
                                <w:div w:id="1614627295">
                                  <w:marLeft w:val="0"/>
                                  <w:marRight w:val="0"/>
                                  <w:marTop w:val="0"/>
                                  <w:marBottom w:val="0"/>
                                  <w:divBdr>
                                    <w:top w:val="none" w:sz="0" w:space="0" w:color="auto"/>
                                    <w:left w:val="none" w:sz="0" w:space="0" w:color="auto"/>
                                    <w:bottom w:val="none" w:sz="0" w:space="0" w:color="auto"/>
                                    <w:right w:val="none" w:sz="0" w:space="0" w:color="auto"/>
                                  </w:divBdr>
                                  <w:divsChild>
                                    <w:div w:id="870843772">
                                      <w:marLeft w:val="0"/>
                                      <w:marRight w:val="0"/>
                                      <w:marTop w:val="0"/>
                                      <w:marBottom w:val="0"/>
                                      <w:divBdr>
                                        <w:top w:val="none" w:sz="0" w:space="0" w:color="auto"/>
                                        <w:left w:val="none" w:sz="0" w:space="0" w:color="auto"/>
                                        <w:bottom w:val="none" w:sz="0" w:space="0" w:color="auto"/>
                                        <w:right w:val="none" w:sz="0" w:space="0" w:color="auto"/>
                                      </w:divBdr>
                                      <w:divsChild>
                                        <w:div w:id="281885074">
                                          <w:marLeft w:val="540"/>
                                          <w:marRight w:val="0"/>
                                          <w:marTop w:val="0"/>
                                          <w:marBottom w:val="0"/>
                                          <w:divBdr>
                                            <w:top w:val="none" w:sz="0" w:space="0" w:color="auto"/>
                                            <w:left w:val="none" w:sz="0" w:space="0" w:color="auto"/>
                                            <w:bottom w:val="none" w:sz="0" w:space="0" w:color="auto"/>
                                            <w:right w:val="none" w:sz="0" w:space="0" w:color="auto"/>
                                          </w:divBdr>
                                        </w:div>
                                        <w:div w:id="827206159">
                                          <w:marLeft w:val="540"/>
                                          <w:marRight w:val="0"/>
                                          <w:marTop w:val="0"/>
                                          <w:marBottom w:val="0"/>
                                          <w:divBdr>
                                            <w:top w:val="none" w:sz="0" w:space="0" w:color="auto"/>
                                            <w:left w:val="none" w:sz="0" w:space="0" w:color="auto"/>
                                            <w:bottom w:val="none" w:sz="0" w:space="0" w:color="auto"/>
                                            <w:right w:val="none" w:sz="0" w:space="0" w:color="auto"/>
                                          </w:divBdr>
                                        </w:div>
                                        <w:div w:id="84346777">
                                          <w:marLeft w:val="540"/>
                                          <w:marRight w:val="0"/>
                                          <w:marTop w:val="0"/>
                                          <w:marBottom w:val="0"/>
                                          <w:divBdr>
                                            <w:top w:val="none" w:sz="0" w:space="0" w:color="auto"/>
                                            <w:left w:val="none" w:sz="0" w:space="0" w:color="auto"/>
                                            <w:bottom w:val="none" w:sz="0" w:space="0" w:color="auto"/>
                                            <w:right w:val="none" w:sz="0" w:space="0" w:color="auto"/>
                                          </w:divBdr>
                                        </w:div>
                                        <w:div w:id="132257312">
                                          <w:marLeft w:val="540"/>
                                          <w:marRight w:val="0"/>
                                          <w:marTop w:val="0"/>
                                          <w:marBottom w:val="0"/>
                                          <w:divBdr>
                                            <w:top w:val="none" w:sz="0" w:space="0" w:color="auto"/>
                                            <w:left w:val="none" w:sz="0" w:space="0" w:color="auto"/>
                                            <w:bottom w:val="none" w:sz="0" w:space="0" w:color="auto"/>
                                            <w:right w:val="none" w:sz="0" w:space="0" w:color="auto"/>
                                          </w:divBdr>
                                        </w:div>
                                        <w:div w:id="1430396528">
                                          <w:marLeft w:val="540"/>
                                          <w:marRight w:val="0"/>
                                          <w:marTop w:val="0"/>
                                          <w:marBottom w:val="0"/>
                                          <w:divBdr>
                                            <w:top w:val="none" w:sz="0" w:space="0" w:color="auto"/>
                                            <w:left w:val="none" w:sz="0" w:space="0" w:color="auto"/>
                                            <w:bottom w:val="none" w:sz="0" w:space="0" w:color="auto"/>
                                            <w:right w:val="none" w:sz="0" w:space="0" w:color="auto"/>
                                          </w:divBdr>
                                        </w:div>
                                        <w:div w:id="1274744972">
                                          <w:marLeft w:val="540"/>
                                          <w:marRight w:val="0"/>
                                          <w:marTop w:val="0"/>
                                          <w:marBottom w:val="0"/>
                                          <w:divBdr>
                                            <w:top w:val="none" w:sz="0" w:space="0" w:color="auto"/>
                                            <w:left w:val="none" w:sz="0" w:space="0" w:color="auto"/>
                                            <w:bottom w:val="none" w:sz="0" w:space="0" w:color="auto"/>
                                            <w:right w:val="none" w:sz="0" w:space="0" w:color="auto"/>
                                          </w:divBdr>
                                        </w:div>
                                        <w:div w:id="122887554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179187">
      <w:bodyDiv w:val="1"/>
      <w:marLeft w:val="0"/>
      <w:marRight w:val="0"/>
      <w:marTop w:val="0"/>
      <w:marBottom w:val="0"/>
      <w:divBdr>
        <w:top w:val="none" w:sz="0" w:space="0" w:color="auto"/>
        <w:left w:val="none" w:sz="0" w:space="0" w:color="auto"/>
        <w:bottom w:val="none" w:sz="0" w:space="0" w:color="auto"/>
        <w:right w:val="none" w:sz="0" w:space="0" w:color="auto"/>
      </w:divBdr>
      <w:divsChild>
        <w:div w:id="158549065">
          <w:marLeft w:val="0"/>
          <w:marRight w:val="0"/>
          <w:marTop w:val="0"/>
          <w:marBottom w:val="0"/>
          <w:divBdr>
            <w:top w:val="none" w:sz="0" w:space="0" w:color="auto"/>
            <w:left w:val="none" w:sz="0" w:space="0" w:color="auto"/>
            <w:bottom w:val="none" w:sz="0" w:space="0" w:color="auto"/>
            <w:right w:val="none" w:sz="0" w:space="0" w:color="auto"/>
          </w:divBdr>
          <w:divsChild>
            <w:div w:id="1142625108">
              <w:marLeft w:val="0"/>
              <w:marRight w:val="0"/>
              <w:marTop w:val="0"/>
              <w:marBottom w:val="0"/>
              <w:divBdr>
                <w:top w:val="none" w:sz="0" w:space="0" w:color="auto"/>
                <w:left w:val="none" w:sz="0" w:space="0" w:color="auto"/>
                <w:bottom w:val="none" w:sz="0" w:space="0" w:color="auto"/>
                <w:right w:val="none" w:sz="0" w:space="0" w:color="auto"/>
              </w:divBdr>
              <w:divsChild>
                <w:div w:id="1142387408">
                  <w:marLeft w:val="0"/>
                  <w:marRight w:val="0"/>
                  <w:marTop w:val="0"/>
                  <w:marBottom w:val="0"/>
                  <w:divBdr>
                    <w:top w:val="none" w:sz="0" w:space="0" w:color="auto"/>
                    <w:left w:val="none" w:sz="0" w:space="0" w:color="auto"/>
                    <w:bottom w:val="none" w:sz="0" w:space="0" w:color="auto"/>
                    <w:right w:val="none" w:sz="0" w:space="0" w:color="auto"/>
                  </w:divBdr>
                  <w:divsChild>
                    <w:div w:id="1813864753">
                      <w:marLeft w:val="0"/>
                      <w:marRight w:val="0"/>
                      <w:marTop w:val="0"/>
                      <w:marBottom w:val="0"/>
                      <w:divBdr>
                        <w:top w:val="none" w:sz="0" w:space="0" w:color="auto"/>
                        <w:left w:val="none" w:sz="0" w:space="0" w:color="auto"/>
                        <w:bottom w:val="none" w:sz="0" w:space="0" w:color="auto"/>
                        <w:right w:val="none" w:sz="0" w:space="0" w:color="auto"/>
                      </w:divBdr>
                      <w:divsChild>
                        <w:div w:id="612058647">
                          <w:marLeft w:val="0"/>
                          <w:marRight w:val="0"/>
                          <w:marTop w:val="0"/>
                          <w:marBottom w:val="0"/>
                          <w:divBdr>
                            <w:top w:val="single" w:sz="2" w:space="15" w:color="EAE9E9"/>
                            <w:left w:val="none" w:sz="0" w:space="0" w:color="EAE9E9"/>
                            <w:bottom w:val="single" w:sz="2" w:space="15" w:color="EAE9E9"/>
                            <w:right w:val="none" w:sz="0" w:space="0" w:color="EAE9E9"/>
                          </w:divBdr>
                          <w:divsChild>
                            <w:div w:id="1257056350">
                              <w:marLeft w:val="0"/>
                              <w:marRight w:val="0"/>
                              <w:marTop w:val="0"/>
                              <w:marBottom w:val="0"/>
                              <w:divBdr>
                                <w:top w:val="none" w:sz="0" w:space="0" w:color="auto"/>
                                <w:left w:val="none" w:sz="0" w:space="0" w:color="auto"/>
                                <w:bottom w:val="none" w:sz="0" w:space="0" w:color="auto"/>
                                <w:right w:val="none" w:sz="0" w:space="0" w:color="auto"/>
                              </w:divBdr>
                              <w:divsChild>
                                <w:div w:id="421607650">
                                  <w:marLeft w:val="0"/>
                                  <w:marRight w:val="0"/>
                                  <w:marTop w:val="0"/>
                                  <w:marBottom w:val="0"/>
                                  <w:divBdr>
                                    <w:top w:val="none" w:sz="0" w:space="0" w:color="auto"/>
                                    <w:left w:val="none" w:sz="0" w:space="0" w:color="auto"/>
                                    <w:bottom w:val="none" w:sz="0" w:space="0" w:color="auto"/>
                                    <w:right w:val="none" w:sz="0" w:space="0" w:color="auto"/>
                                  </w:divBdr>
                                  <w:divsChild>
                                    <w:div w:id="301547488">
                                      <w:marLeft w:val="0"/>
                                      <w:marRight w:val="0"/>
                                      <w:marTop w:val="0"/>
                                      <w:marBottom w:val="0"/>
                                      <w:divBdr>
                                        <w:top w:val="none" w:sz="0" w:space="0" w:color="auto"/>
                                        <w:left w:val="none" w:sz="0" w:space="0" w:color="auto"/>
                                        <w:bottom w:val="none" w:sz="0" w:space="0" w:color="auto"/>
                                        <w:right w:val="none" w:sz="0" w:space="0" w:color="auto"/>
                                      </w:divBdr>
                                      <w:divsChild>
                                        <w:div w:id="20139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145822">
      <w:bodyDiv w:val="1"/>
      <w:marLeft w:val="0"/>
      <w:marRight w:val="0"/>
      <w:marTop w:val="0"/>
      <w:marBottom w:val="0"/>
      <w:divBdr>
        <w:top w:val="none" w:sz="0" w:space="0" w:color="auto"/>
        <w:left w:val="none" w:sz="0" w:space="0" w:color="auto"/>
        <w:bottom w:val="none" w:sz="0" w:space="0" w:color="auto"/>
        <w:right w:val="none" w:sz="0" w:space="0" w:color="auto"/>
      </w:divBdr>
      <w:divsChild>
        <w:div w:id="1591112290">
          <w:marLeft w:val="0"/>
          <w:marRight w:val="0"/>
          <w:marTop w:val="0"/>
          <w:marBottom w:val="0"/>
          <w:divBdr>
            <w:top w:val="none" w:sz="0" w:space="0" w:color="auto"/>
            <w:left w:val="none" w:sz="0" w:space="0" w:color="auto"/>
            <w:bottom w:val="none" w:sz="0" w:space="0" w:color="auto"/>
            <w:right w:val="none" w:sz="0" w:space="0" w:color="auto"/>
          </w:divBdr>
          <w:divsChild>
            <w:div w:id="394815037">
              <w:marLeft w:val="-225"/>
              <w:marRight w:val="-225"/>
              <w:marTop w:val="0"/>
              <w:marBottom w:val="0"/>
              <w:divBdr>
                <w:top w:val="none" w:sz="0" w:space="0" w:color="auto"/>
                <w:left w:val="none" w:sz="0" w:space="0" w:color="auto"/>
                <w:bottom w:val="none" w:sz="0" w:space="0" w:color="auto"/>
                <w:right w:val="none" w:sz="0" w:space="0" w:color="auto"/>
              </w:divBdr>
              <w:divsChild>
                <w:div w:id="1363673435">
                  <w:marLeft w:val="0"/>
                  <w:marRight w:val="0"/>
                  <w:marTop w:val="0"/>
                  <w:marBottom w:val="0"/>
                  <w:divBdr>
                    <w:top w:val="none" w:sz="0" w:space="0" w:color="auto"/>
                    <w:left w:val="none" w:sz="0" w:space="0" w:color="auto"/>
                    <w:bottom w:val="none" w:sz="0" w:space="0" w:color="auto"/>
                    <w:right w:val="none" w:sz="0" w:space="0" w:color="auto"/>
                  </w:divBdr>
                  <w:divsChild>
                    <w:div w:id="14659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03957">
      <w:bodyDiv w:val="1"/>
      <w:marLeft w:val="0"/>
      <w:marRight w:val="0"/>
      <w:marTop w:val="0"/>
      <w:marBottom w:val="0"/>
      <w:divBdr>
        <w:top w:val="none" w:sz="0" w:space="0" w:color="auto"/>
        <w:left w:val="none" w:sz="0" w:space="0" w:color="auto"/>
        <w:bottom w:val="none" w:sz="0" w:space="0" w:color="auto"/>
        <w:right w:val="none" w:sz="0" w:space="0" w:color="auto"/>
      </w:divBdr>
    </w:div>
    <w:div w:id="1234508688">
      <w:bodyDiv w:val="1"/>
      <w:marLeft w:val="0"/>
      <w:marRight w:val="0"/>
      <w:marTop w:val="0"/>
      <w:marBottom w:val="0"/>
      <w:divBdr>
        <w:top w:val="none" w:sz="0" w:space="0" w:color="auto"/>
        <w:left w:val="none" w:sz="0" w:space="0" w:color="auto"/>
        <w:bottom w:val="none" w:sz="0" w:space="0" w:color="auto"/>
        <w:right w:val="none" w:sz="0" w:space="0" w:color="auto"/>
      </w:divBdr>
    </w:div>
    <w:div w:id="1303541487">
      <w:bodyDiv w:val="1"/>
      <w:marLeft w:val="0"/>
      <w:marRight w:val="0"/>
      <w:marTop w:val="0"/>
      <w:marBottom w:val="0"/>
      <w:divBdr>
        <w:top w:val="none" w:sz="0" w:space="0" w:color="auto"/>
        <w:left w:val="none" w:sz="0" w:space="0" w:color="auto"/>
        <w:bottom w:val="none" w:sz="0" w:space="0" w:color="auto"/>
        <w:right w:val="none" w:sz="0" w:space="0" w:color="auto"/>
      </w:divBdr>
    </w:div>
    <w:div w:id="1961103080">
      <w:bodyDiv w:val="1"/>
      <w:marLeft w:val="0"/>
      <w:marRight w:val="0"/>
      <w:marTop w:val="0"/>
      <w:marBottom w:val="0"/>
      <w:divBdr>
        <w:top w:val="none" w:sz="0" w:space="0" w:color="auto"/>
        <w:left w:val="none" w:sz="0" w:space="0" w:color="auto"/>
        <w:bottom w:val="none" w:sz="0" w:space="0" w:color="auto"/>
        <w:right w:val="none" w:sz="0" w:space="0" w:color="auto"/>
      </w:divBdr>
    </w:div>
    <w:div w:id="2014913969">
      <w:bodyDiv w:val="1"/>
      <w:marLeft w:val="0"/>
      <w:marRight w:val="0"/>
      <w:marTop w:val="0"/>
      <w:marBottom w:val="0"/>
      <w:divBdr>
        <w:top w:val="none" w:sz="0" w:space="0" w:color="auto"/>
        <w:left w:val="none" w:sz="0" w:space="0" w:color="auto"/>
        <w:bottom w:val="none" w:sz="0" w:space="0" w:color="auto"/>
        <w:right w:val="none" w:sz="0" w:space="0" w:color="auto"/>
      </w:divBdr>
    </w:div>
    <w:div w:id="2062749769">
      <w:bodyDiv w:val="1"/>
      <w:marLeft w:val="0"/>
      <w:marRight w:val="0"/>
      <w:marTop w:val="0"/>
      <w:marBottom w:val="0"/>
      <w:divBdr>
        <w:top w:val="none" w:sz="0" w:space="0" w:color="auto"/>
        <w:left w:val="none" w:sz="0" w:space="0" w:color="auto"/>
        <w:bottom w:val="none" w:sz="0" w:space="0" w:color="auto"/>
        <w:right w:val="none" w:sz="0" w:space="0" w:color="auto"/>
      </w:divBdr>
      <w:divsChild>
        <w:div w:id="1962346253">
          <w:marLeft w:val="0"/>
          <w:marRight w:val="0"/>
          <w:marTop w:val="0"/>
          <w:marBottom w:val="0"/>
          <w:divBdr>
            <w:top w:val="none" w:sz="0" w:space="0" w:color="auto"/>
            <w:left w:val="none" w:sz="0" w:space="0" w:color="auto"/>
            <w:bottom w:val="none" w:sz="0" w:space="0" w:color="auto"/>
            <w:right w:val="none" w:sz="0" w:space="0" w:color="auto"/>
          </w:divBdr>
          <w:divsChild>
            <w:div w:id="1063599184">
              <w:marLeft w:val="0"/>
              <w:marRight w:val="0"/>
              <w:marTop w:val="0"/>
              <w:marBottom w:val="0"/>
              <w:divBdr>
                <w:top w:val="none" w:sz="0" w:space="0" w:color="auto"/>
                <w:left w:val="none" w:sz="0" w:space="0" w:color="auto"/>
                <w:bottom w:val="none" w:sz="0" w:space="0" w:color="auto"/>
                <w:right w:val="none" w:sz="0" w:space="0" w:color="auto"/>
              </w:divBdr>
              <w:divsChild>
                <w:div w:id="734740446">
                  <w:marLeft w:val="0"/>
                  <w:marRight w:val="0"/>
                  <w:marTop w:val="0"/>
                  <w:marBottom w:val="0"/>
                  <w:divBdr>
                    <w:top w:val="none" w:sz="0" w:space="0" w:color="auto"/>
                    <w:left w:val="none" w:sz="0" w:space="0" w:color="auto"/>
                    <w:bottom w:val="none" w:sz="0" w:space="0" w:color="auto"/>
                    <w:right w:val="none" w:sz="0" w:space="0" w:color="auto"/>
                  </w:divBdr>
                  <w:divsChild>
                    <w:div w:id="1353729824">
                      <w:marLeft w:val="0"/>
                      <w:marRight w:val="0"/>
                      <w:marTop w:val="0"/>
                      <w:marBottom w:val="0"/>
                      <w:divBdr>
                        <w:top w:val="none" w:sz="0" w:space="0" w:color="auto"/>
                        <w:left w:val="none" w:sz="0" w:space="0" w:color="auto"/>
                        <w:bottom w:val="none" w:sz="0" w:space="0" w:color="auto"/>
                        <w:right w:val="none" w:sz="0" w:space="0" w:color="auto"/>
                      </w:divBdr>
                      <w:divsChild>
                        <w:div w:id="1362853302">
                          <w:marLeft w:val="0"/>
                          <w:marRight w:val="0"/>
                          <w:marTop w:val="0"/>
                          <w:marBottom w:val="0"/>
                          <w:divBdr>
                            <w:top w:val="single" w:sz="2" w:space="15" w:color="EAE9E9"/>
                            <w:left w:val="none" w:sz="0" w:space="0" w:color="EAE9E9"/>
                            <w:bottom w:val="single" w:sz="2" w:space="15" w:color="EAE9E9"/>
                            <w:right w:val="none" w:sz="0" w:space="0" w:color="EAE9E9"/>
                          </w:divBdr>
                          <w:divsChild>
                            <w:div w:id="773525317">
                              <w:marLeft w:val="0"/>
                              <w:marRight w:val="0"/>
                              <w:marTop w:val="0"/>
                              <w:marBottom w:val="0"/>
                              <w:divBdr>
                                <w:top w:val="none" w:sz="0" w:space="0" w:color="auto"/>
                                <w:left w:val="none" w:sz="0" w:space="0" w:color="auto"/>
                                <w:bottom w:val="none" w:sz="0" w:space="0" w:color="auto"/>
                                <w:right w:val="none" w:sz="0" w:space="0" w:color="auto"/>
                              </w:divBdr>
                              <w:divsChild>
                                <w:div w:id="1423843851">
                                  <w:marLeft w:val="0"/>
                                  <w:marRight w:val="0"/>
                                  <w:marTop w:val="0"/>
                                  <w:marBottom w:val="0"/>
                                  <w:divBdr>
                                    <w:top w:val="none" w:sz="0" w:space="0" w:color="auto"/>
                                    <w:left w:val="none" w:sz="0" w:space="0" w:color="auto"/>
                                    <w:bottom w:val="none" w:sz="0" w:space="0" w:color="auto"/>
                                    <w:right w:val="none" w:sz="0" w:space="0" w:color="auto"/>
                                  </w:divBdr>
                                  <w:divsChild>
                                    <w:div w:id="1567913247">
                                      <w:marLeft w:val="0"/>
                                      <w:marRight w:val="0"/>
                                      <w:marTop w:val="0"/>
                                      <w:marBottom w:val="0"/>
                                      <w:divBdr>
                                        <w:top w:val="none" w:sz="0" w:space="0" w:color="auto"/>
                                        <w:left w:val="none" w:sz="0" w:space="0" w:color="auto"/>
                                        <w:bottom w:val="none" w:sz="0" w:space="0" w:color="auto"/>
                                        <w:right w:val="none" w:sz="0" w:space="0" w:color="auto"/>
                                      </w:divBdr>
                                      <w:divsChild>
                                        <w:div w:id="19160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3202">
                                  <w:marLeft w:val="0"/>
                                  <w:marRight w:val="0"/>
                                  <w:marTop w:val="0"/>
                                  <w:marBottom w:val="0"/>
                                  <w:divBdr>
                                    <w:top w:val="none" w:sz="0" w:space="0" w:color="auto"/>
                                    <w:left w:val="none" w:sz="0" w:space="0" w:color="auto"/>
                                    <w:bottom w:val="none" w:sz="0" w:space="0" w:color="auto"/>
                                    <w:right w:val="none" w:sz="0" w:space="0" w:color="auto"/>
                                  </w:divBdr>
                                  <w:divsChild>
                                    <w:div w:id="1947884071">
                                      <w:marLeft w:val="0"/>
                                      <w:marRight w:val="0"/>
                                      <w:marTop w:val="0"/>
                                      <w:marBottom w:val="0"/>
                                      <w:divBdr>
                                        <w:top w:val="none" w:sz="0" w:space="0" w:color="auto"/>
                                        <w:left w:val="none" w:sz="0" w:space="0" w:color="auto"/>
                                        <w:bottom w:val="none" w:sz="0" w:space="0" w:color="auto"/>
                                        <w:right w:val="none" w:sz="0" w:space="0" w:color="auto"/>
                                      </w:divBdr>
                                      <w:divsChild>
                                        <w:div w:id="985161235">
                                          <w:marLeft w:val="540"/>
                                          <w:marRight w:val="0"/>
                                          <w:marTop w:val="0"/>
                                          <w:marBottom w:val="0"/>
                                          <w:divBdr>
                                            <w:top w:val="none" w:sz="0" w:space="0" w:color="auto"/>
                                            <w:left w:val="none" w:sz="0" w:space="0" w:color="auto"/>
                                            <w:bottom w:val="none" w:sz="0" w:space="0" w:color="auto"/>
                                            <w:right w:val="none" w:sz="0" w:space="0" w:color="auto"/>
                                          </w:divBdr>
                                        </w:div>
                                        <w:div w:id="716929223">
                                          <w:marLeft w:val="540"/>
                                          <w:marRight w:val="0"/>
                                          <w:marTop w:val="0"/>
                                          <w:marBottom w:val="0"/>
                                          <w:divBdr>
                                            <w:top w:val="none" w:sz="0" w:space="0" w:color="auto"/>
                                            <w:left w:val="none" w:sz="0" w:space="0" w:color="auto"/>
                                            <w:bottom w:val="none" w:sz="0" w:space="0" w:color="auto"/>
                                            <w:right w:val="none" w:sz="0" w:space="0" w:color="auto"/>
                                          </w:divBdr>
                                        </w:div>
                                        <w:div w:id="641495694">
                                          <w:marLeft w:val="540"/>
                                          <w:marRight w:val="0"/>
                                          <w:marTop w:val="0"/>
                                          <w:marBottom w:val="0"/>
                                          <w:divBdr>
                                            <w:top w:val="none" w:sz="0" w:space="0" w:color="auto"/>
                                            <w:left w:val="none" w:sz="0" w:space="0" w:color="auto"/>
                                            <w:bottom w:val="none" w:sz="0" w:space="0" w:color="auto"/>
                                            <w:right w:val="none" w:sz="0" w:space="0" w:color="auto"/>
                                          </w:divBdr>
                                        </w:div>
                                        <w:div w:id="1498808988">
                                          <w:marLeft w:val="540"/>
                                          <w:marRight w:val="0"/>
                                          <w:marTop w:val="0"/>
                                          <w:marBottom w:val="0"/>
                                          <w:divBdr>
                                            <w:top w:val="none" w:sz="0" w:space="0" w:color="auto"/>
                                            <w:left w:val="none" w:sz="0" w:space="0" w:color="auto"/>
                                            <w:bottom w:val="none" w:sz="0" w:space="0" w:color="auto"/>
                                            <w:right w:val="none" w:sz="0" w:space="0" w:color="auto"/>
                                          </w:divBdr>
                                        </w:div>
                                        <w:div w:id="8361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rs.gov.au/persons/ui/secure/start/applyForDirectorID?action=applyfordirector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ygovid.gov.au/set-u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msfconnect.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rs.gov.au/director-identification-number/apply-director-identification-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Insert your company contact details here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78a2c824-aab8-4078-b9f6-ed3f56f59b4b">YUMAAFUV7ZJF-207057242-23331</_dlc_DocId>
    <lcf76f155ced4ddcb4097134ff3c332f xmlns="125a6632-3ff1-4aab-a71c-7a06e2e97abd">
      <Terms xmlns="http://schemas.microsoft.com/office/infopath/2007/PartnerControls"/>
    </lcf76f155ced4ddcb4097134ff3c332f>
    <TaxCatchAll xmlns="78a2c824-aab8-4078-b9f6-ed3f56f59b4b" xsi:nil="true"/>
    <_dlc_DocIdUrl xmlns="78a2c824-aab8-4078-b9f6-ed3f56f59b4b">
      <Url>https://smsfa.sharepoint.com/_layouts/15/DocIdRedir.aspx?ID=YUMAAFUV7ZJF-207057242-23331</Url>
      <Description>YUMAAFUV7ZJF-207057242-23331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B85FBBEA88744298AA32253EADD676" ma:contentTypeVersion="15" ma:contentTypeDescription="Create a new document." ma:contentTypeScope="" ma:versionID="26b46e000b72c33cc478deba8b4f9ac2">
  <xsd:schema xmlns:xsd="http://www.w3.org/2001/XMLSchema" xmlns:xs="http://www.w3.org/2001/XMLSchema" xmlns:p="http://schemas.microsoft.com/office/2006/metadata/properties" xmlns:ns2="125a6632-3ff1-4aab-a71c-7a06e2e97abd" xmlns:ns3="78a2c824-aab8-4078-b9f6-ed3f56f59b4b" targetNamespace="http://schemas.microsoft.com/office/2006/metadata/properties" ma:root="true" ma:fieldsID="d5ef0e0225dc30924efcb2d2b0e169ef" ns2:_="" ns3:_="">
    <xsd:import namespace="125a6632-3ff1-4aab-a71c-7a06e2e97abd"/>
    <xsd:import namespace="78a2c824-aab8-4078-b9f6-ed3f56f59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a6632-3ff1-4aab-a71c-7a06e2e97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1975ff-5598-49e3-b4cf-afe1e6fe7f2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2c824-aab8-4078-b9f6-ed3f56f59b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22cf4-53a4-44dc-a071-89189250e269}" ma:internalName="TaxCatchAll" ma:showField="CatchAllData" ma:web="78a2c824-aab8-4078-b9f6-ed3f56f59b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DCE64-987E-48E3-9369-B55417A48F4B}">
  <ds:schemaRefs>
    <ds:schemaRef ds:uri="http://schemas.microsoft.com/office/2006/metadata/properties"/>
    <ds:schemaRef ds:uri="http://schemas.microsoft.com/office/infopath/2007/PartnerControls"/>
    <ds:schemaRef ds:uri="78a2c824-aab8-4078-b9f6-ed3f56f59b4b"/>
    <ds:schemaRef ds:uri="125a6632-3ff1-4aab-a71c-7a06e2e97abd"/>
  </ds:schemaRefs>
</ds:datastoreItem>
</file>

<file path=customXml/itemProps3.xml><?xml version="1.0" encoding="utf-8"?>
<ds:datastoreItem xmlns:ds="http://schemas.openxmlformats.org/officeDocument/2006/customXml" ds:itemID="{120A69D7-56E9-4C45-B7DC-A7784D793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a6632-3ff1-4aab-a71c-7a06e2e97abd"/>
    <ds:schemaRef ds:uri="78a2c824-aab8-4078-b9f6-ed3f56f59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79217-A479-4E62-B626-71C7D66E90F5}">
  <ds:schemaRefs>
    <ds:schemaRef ds:uri="http://schemas.microsoft.com/sharepoint/events"/>
  </ds:schemaRefs>
</ds:datastoreItem>
</file>

<file path=customXml/itemProps5.xml><?xml version="1.0" encoding="utf-8"?>
<ds:datastoreItem xmlns:ds="http://schemas.openxmlformats.org/officeDocument/2006/customXml" ds:itemID="{DA27019F-4CA5-476F-822B-7FA29B7CE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PeterBurgess</dc:creator>
  <cp:lastModifiedBy>Jessica Gerardis</cp:lastModifiedBy>
  <cp:revision>2</cp:revision>
  <cp:lastPrinted>2016-09-29T01:18:00Z</cp:lastPrinted>
  <dcterms:created xsi:type="dcterms:W3CDTF">2022-12-13T22:18:00Z</dcterms:created>
  <dcterms:modified xsi:type="dcterms:W3CDTF">2022-12-13T22:18:00Z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0x01010092B85FBBEA88744298AA32253EADD676</vt:lpwstr>
  </property>
  <property fmtid="{D5CDD505-2E9C-101B-9397-08002B2CF9AE}" pid="3" name="_dlc_DocIdItemGuid">
    <vt:lpwstr>3705dd9a-f5e7-4f6a-a28c-7ea875f1bd9f</vt:lpwstr>
  </property>
</Properties>
</file>